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27A30" w14:textId="77777777" w:rsidR="00F30B80" w:rsidRDefault="00F30B80" w:rsidP="0046554C">
      <w:pPr>
        <w:spacing w:before="240" w:after="360"/>
        <w:jc w:val="both"/>
        <w:rPr>
          <w:rFonts w:ascii="Arial" w:hAnsi="Arial" w:cs="Arial"/>
          <w:b/>
          <w:sz w:val="6"/>
          <w:lang w:val="de-DE"/>
        </w:rPr>
      </w:pPr>
      <w:r w:rsidRPr="00F30B80">
        <w:rPr>
          <w:rFonts w:ascii="Arial" w:hAnsi="Arial" w:cs="Arial"/>
          <w:b/>
          <w:sz w:val="40"/>
          <w:szCs w:val="40"/>
          <w:lang w:val="de-DE"/>
        </w:rPr>
        <w:t xml:space="preserve">Initiative </w:t>
      </w:r>
      <w:r>
        <w:rPr>
          <w:rFonts w:ascii="Arial" w:hAnsi="Arial" w:cs="Arial"/>
          <w:b/>
          <w:sz w:val="40"/>
          <w:szCs w:val="40"/>
          <w:lang w:val="de-DE"/>
        </w:rPr>
        <w:t xml:space="preserve">„Starke Authentisierung – jetzt!“ zur Vorbeugung </w:t>
      </w:r>
      <w:r w:rsidRPr="00F30B80">
        <w:rPr>
          <w:rFonts w:ascii="Arial" w:hAnsi="Arial" w:cs="Arial"/>
          <w:b/>
          <w:sz w:val="40"/>
          <w:szCs w:val="40"/>
          <w:lang w:val="de-DE"/>
        </w:rPr>
        <w:t xml:space="preserve">gegen Cyber-Kriminalität gestartet </w:t>
      </w:r>
      <w:r w:rsidRPr="00F30B80">
        <w:rPr>
          <w:rFonts w:ascii="Arial" w:hAnsi="Arial" w:cs="Arial"/>
          <w:b/>
          <w:sz w:val="40"/>
          <w:lang w:val="de-DE"/>
        </w:rPr>
        <w:t xml:space="preserve"> </w:t>
      </w:r>
      <w:r>
        <w:rPr>
          <w:rFonts w:ascii="Arial" w:hAnsi="Arial" w:cs="Arial"/>
          <w:b/>
          <w:sz w:val="36"/>
          <w:lang w:val="de-DE"/>
        </w:rPr>
        <w:br/>
      </w:r>
    </w:p>
    <w:p w14:paraId="0D4659FC" w14:textId="03DB2A79" w:rsidR="003F0D3C" w:rsidRDefault="0088026A" w:rsidP="0046554C">
      <w:pPr>
        <w:spacing w:before="240" w:after="360"/>
        <w:jc w:val="both"/>
        <w:rPr>
          <w:rFonts w:ascii="Arial" w:hAnsi="Arial" w:cs="Arial"/>
          <w:b/>
          <w:lang w:val="de-DE"/>
        </w:rPr>
      </w:pPr>
      <w:r w:rsidRPr="0088026A">
        <w:rPr>
          <w:rFonts w:ascii="Arial" w:hAnsi="Arial" w:cs="Arial"/>
          <w:b/>
          <w:sz w:val="6"/>
          <w:lang w:val="de-DE"/>
        </w:rPr>
        <w:br/>
      </w:r>
      <w:r w:rsidR="00CC428B" w:rsidRPr="00CC428B">
        <w:rPr>
          <w:rFonts w:ascii="Arial" w:hAnsi="Arial" w:cs="Arial"/>
          <w:b/>
          <w:lang w:val="de-DE"/>
        </w:rPr>
        <w:t>[</w:t>
      </w:r>
      <w:r w:rsidR="00742023">
        <w:rPr>
          <w:rFonts w:ascii="Arial" w:hAnsi="Arial" w:cs="Arial"/>
          <w:b/>
          <w:lang w:val="de-DE"/>
        </w:rPr>
        <w:t>05</w:t>
      </w:r>
      <w:r w:rsidR="00321B49">
        <w:rPr>
          <w:rFonts w:ascii="Arial" w:hAnsi="Arial" w:cs="Arial"/>
          <w:b/>
          <w:lang w:val="de-DE"/>
        </w:rPr>
        <w:t xml:space="preserve">. </w:t>
      </w:r>
      <w:r w:rsidR="00F30B80">
        <w:rPr>
          <w:rFonts w:ascii="Arial" w:hAnsi="Arial" w:cs="Arial"/>
          <w:b/>
          <w:lang w:val="de-DE"/>
        </w:rPr>
        <w:t>September</w:t>
      </w:r>
      <w:r w:rsidR="00774C2D">
        <w:rPr>
          <w:rFonts w:ascii="Arial" w:hAnsi="Arial" w:cs="Arial"/>
          <w:b/>
          <w:lang w:val="de-DE"/>
        </w:rPr>
        <w:t xml:space="preserve"> </w:t>
      </w:r>
      <w:r w:rsidR="00F30B80">
        <w:rPr>
          <w:rFonts w:ascii="Arial" w:hAnsi="Arial" w:cs="Arial"/>
          <w:b/>
          <w:lang w:val="de-DE"/>
        </w:rPr>
        <w:t>2017</w:t>
      </w:r>
      <w:r w:rsidR="00CC428B" w:rsidRPr="00CC428B">
        <w:rPr>
          <w:rFonts w:ascii="Arial" w:hAnsi="Arial" w:cs="Arial"/>
          <w:b/>
          <w:lang w:val="de-DE"/>
        </w:rPr>
        <w:t>]</w:t>
      </w:r>
      <w:r w:rsidR="00406611">
        <w:rPr>
          <w:rFonts w:ascii="Arial" w:hAnsi="Arial" w:cs="Arial"/>
          <w:b/>
          <w:lang w:val="de-DE"/>
        </w:rPr>
        <w:t xml:space="preserve"> </w:t>
      </w:r>
      <w:r w:rsidR="00406611" w:rsidRPr="00406611">
        <w:rPr>
          <w:rFonts w:ascii="Arial" w:hAnsi="Arial" w:cs="Arial"/>
          <w:b/>
          <w:lang w:val="de-DE"/>
        </w:rPr>
        <w:t>Vor dem Hintergrund der zahlreichen Sicherheitsvorfälle bei A</w:t>
      </w:r>
      <w:r w:rsidR="00406611" w:rsidRPr="00406611">
        <w:rPr>
          <w:rFonts w:ascii="Arial" w:hAnsi="Arial" w:cs="Arial"/>
          <w:b/>
          <w:lang w:val="de-DE"/>
        </w:rPr>
        <w:t>n</w:t>
      </w:r>
      <w:r w:rsidR="00406611" w:rsidRPr="00406611">
        <w:rPr>
          <w:rFonts w:ascii="Arial" w:hAnsi="Arial" w:cs="Arial"/>
          <w:b/>
          <w:lang w:val="de-DE"/>
        </w:rPr>
        <w:t xml:space="preserve">bietern von Online-Diensten und den damit verbundenen, oftmals millionenschweren Fällen von Identitätsdiebstahl </w:t>
      </w:r>
      <w:r w:rsidR="00406611">
        <w:rPr>
          <w:rFonts w:ascii="Arial" w:hAnsi="Arial" w:cs="Arial"/>
          <w:b/>
          <w:lang w:val="de-DE"/>
        </w:rPr>
        <w:t xml:space="preserve">haben </w:t>
      </w:r>
      <w:r w:rsidR="0046554C">
        <w:rPr>
          <w:rFonts w:ascii="Arial" w:hAnsi="Arial" w:cs="Arial"/>
          <w:b/>
          <w:lang w:val="de-DE"/>
        </w:rPr>
        <w:t xml:space="preserve">sich </w:t>
      </w:r>
      <w:r w:rsidR="00406611">
        <w:rPr>
          <w:rFonts w:ascii="Arial" w:hAnsi="Arial" w:cs="Arial"/>
          <w:b/>
          <w:lang w:val="de-DE"/>
        </w:rPr>
        <w:t xml:space="preserve">Experten </w:t>
      </w:r>
      <w:r w:rsidR="00466380">
        <w:rPr>
          <w:rFonts w:ascii="Arial" w:hAnsi="Arial" w:cs="Arial"/>
          <w:b/>
          <w:lang w:val="de-DE"/>
        </w:rPr>
        <w:t xml:space="preserve">zu </w:t>
      </w:r>
      <w:r w:rsidR="0046554C">
        <w:rPr>
          <w:rFonts w:ascii="Arial" w:hAnsi="Arial" w:cs="Arial"/>
          <w:b/>
          <w:lang w:val="de-DE"/>
        </w:rPr>
        <w:t xml:space="preserve">einer </w:t>
      </w:r>
      <w:r w:rsidR="00406611" w:rsidRPr="00406611">
        <w:rPr>
          <w:rFonts w:ascii="Arial" w:hAnsi="Arial" w:cs="Arial"/>
          <w:b/>
          <w:lang w:val="de-DE"/>
        </w:rPr>
        <w:t>verbandsübergreifende</w:t>
      </w:r>
      <w:r w:rsidR="0046554C">
        <w:rPr>
          <w:rFonts w:ascii="Arial" w:hAnsi="Arial" w:cs="Arial"/>
          <w:b/>
          <w:lang w:val="de-DE"/>
        </w:rPr>
        <w:t>n</w:t>
      </w:r>
      <w:r w:rsidR="00406611" w:rsidRPr="00406611">
        <w:rPr>
          <w:rFonts w:ascii="Arial" w:hAnsi="Arial" w:cs="Arial"/>
          <w:b/>
          <w:lang w:val="de-DE"/>
        </w:rPr>
        <w:t xml:space="preserve"> </w:t>
      </w:r>
      <w:r w:rsidR="005251D0">
        <w:rPr>
          <w:rFonts w:ascii="Arial" w:hAnsi="Arial" w:cs="Arial"/>
          <w:b/>
          <w:lang w:val="de-DE"/>
        </w:rPr>
        <w:t>Initiative</w:t>
      </w:r>
      <w:r w:rsidR="005251D0" w:rsidRPr="00406611">
        <w:rPr>
          <w:rFonts w:ascii="Arial" w:hAnsi="Arial" w:cs="Arial"/>
          <w:b/>
          <w:lang w:val="de-DE"/>
        </w:rPr>
        <w:t xml:space="preserve"> </w:t>
      </w:r>
      <w:r w:rsidR="00466380" w:rsidRPr="00797013">
        <w:rPr>
          <w:rFonts w:ascii="Arial" w:hAnsi="Arial" w:cs="Arial"/>
          <w:b/>
          <w:lang w:val="de-DE"/>
        </w:rPr>
        <w:t>"Starke Authentisierung - jetzt!"</w:t>
      </w:r>
      <w:r w:rsidR="00466380">
        <w:rPr>
          <w:rFonts w:ascii="Arial" w:hAnsi="Arial" w:cs="Arial"/>
          <w:b/>
          <w:lang w:val="de-DE"/>
        </w:rPr>
        <w:t xml:space="preserve"> (</w:t>
      </w:r>
      <w:hyperlink r:id="rId9" w:history="1">
        <w:r w:rsidR="00466380" w:rsidRPr="00740589">
          <w:rPr>
            <w:rStyle w:val="Hyperlink"/>
            <w:rFonts w:ascii="Arial" w:hAnsi="Arial" w:cs="Arial"/>
            <w:b/>
            <w:lang w:val="de-DE"/>
          </w:rPr>
          <w:t>https://2fa.jetzt</w:t>
        </w:r>
      </w:hyperlink>
      <w:r w:rsidR="00466380">
        <w:rPr>
          <w:rFonts w:ascii="Arial" w:hAnsi="Arial" w:cs="Arial"/>
          <w:b/>
          <w:lang w:val="de-DE"/>
        </w:rPr>
        <w:t xml:space="preserve">) </w:t>
      </w:r>
      <w:r w:rsidR="0046554C">
        <w:rPr>
          <w:rFonts w:ascii="Arial" w:hAnsi="Arial" w:cs="Arial"/>
          <w:b/>
          <w:lang w:val="de-DE"/>
        </w:rPr>
        <w:t>zusammengefunden</w:t>
      </w:r>
      <w:r w:rsidR="00466380">
        <w:rPr>
          <w:rFonts w:ascii="Arial" w:hAnsi="Arial" w:cs="Arial"/>
          <w:b/>
          <w:lang w:val="de-DE"/>
        </w:rPr>
        <w:t xml:space="preserve">. </w:t>
      </w:r>
      <w:r w:rsidR="005251D0">
        <w:rPr>
          <w:rFonts w:ascii="Arial" w:hAnsi="Arial" w:cs="Arial"/>
          <w:b/>
          <w:lang w:val="de-DE"/>
        </w:rPr>
        <w:t xml:space="preserve">Sie </w:t>
      </w:r>
      <w:r w:rsidR="00466380">
        <w:rPr>
          <w:rFonts w:ascii="Arial" w:hAnsi="Arial" w:cs="Arial"/>
          <w:b/>
          <w:lang w:val="de-DE"/>
        </w:rPr>
        <w:t xml:space="preserve">zielt </w:t>
      </w:r>
      <w:r w:rsidR="00406611" w:rsidRPr="00406611">
        <w:rPr>
          <w:rFonts w:ascii="Arial" w:hAnsi="Arial" w:cs="Arial"/>
          <w:b/>
          <w:lang w:val="de-DE"/>
        </w:rPr>
        <w:t xml:space="preserve">darauf ab, den praktischen Einsatz von starken Authentisierungsmechanismen im Internet durch Sensibilisierung von Nutzern und Anbietern von Online-Diensten zu fördern und den Weg zum Einsatz geeigneter Authentisierungsverfahren im Internet zu ebnen. </w:t>
      </w:r>
    </w:p>
    <w:p w14:paraId="5EF6C427" w14:textId="77777777" w:rsidR="00F30B80" w:rsidRPr="0046554C" w:rsidRDefault="00F30B80" w:rsidP="00F30B80">
      <w:pPr>
        <w:pStyle w:val="Textblock"/>
        <w:rPr>
          <w:b/>
        </w:rPr>
      </w:pPr>
      <w:r w:rsidRPr="0046554C">
        <w:rPr>
          <w:b/>
        </w:rPr>
        <w:t xml:space="preserve">Cyber-Kriminalität vorbeugen </w:t>
      </w:r>
      <w:r w:rsidR="00AF476E">
        <w:rPr>
          <w:b/>
        </w:rPr>
        <w:t>–</w:t>
      </w:r>
      <w:r w:rsidRPr="0046554C">
        <w:rPr>
          <w:b/>
        </w:rPr>
        <w:t xml:space="preserve"> Die Digitalisierung braucht sichere Online-Dienste</w:t>
      </w:r>
    </w:p>
    <w:p w14:paraId="3BD0016E" w14:textId="77777777" w:rsidR="00F30B80" w:rsidRDefault="00F30B80" w:rsidP="00F30B80">
      <w:pPr>
        <w:pStyle w:val="Textblock"/>
      </w:pPr>
      <w:r>
        <w:t>Als gewinnträchtiges Geschäftsmodell von Cyber-Kriminellen hat sich der Handel mit elek</w:t>
      </w:r>
      <w:r>
        <w:t>t</w:t>
      </w:r>
      <w:r>
        <w:t>ronischen Identitäten herausgebildet. Die große Zahl belegter Sicherheitsvorfälle bei Anbi</w:t>
      </w:r>
      <w:r>
        <w:t>e</w:t>
      </w:r>
      <w:r>
        <w:t>tern von Online-Diensten und der damit verbundene, oftmals millionenfache Identitätsdie</w:t>
      </w:r>
      <w:r>
        <w:t>b</w:t>
      </w:r>
      <w:r>
        <w:t xml:space="preserve">stahl, haben bedrohliche Ausmaße erreicht. Der Handel mit den gestohlenen Daten im </w:t>
      </w:r>
      <w:proofErr w:type="spellStart"/>
      <w:r>
        <w:t>Darknet</w:t>
      </w:r>
      <w:proofErr w:type="spellEnd"/>
      <w:r>
        <w:t xml:space="preserve"> blüht. Auch der Nutzer macht es Angreifern leicht, indem er einfache Passworte in mehreren Systemen verwendet und diese nicht ändert. </w:t>
      </w:r>
    </w:p>
    <w:p w14:paraId="35D3BD11" w14:textId="77777777" w:rsidR="00F30B80" w:rsidRDefault="00F30B80" w:rsidP="00F30B80">
      <w:pPr>
        <w:pStyle w:val="Textblock"/>
      </w:pPr>
      <w:r>
        <w:t xml:space="preserve">In einer zunehmend digitalisierten Gesellschaft stellt die sichere elektronische Identität und deren Anwendung ein schützenswertes Gut dar. Obwohl viele sichere und nutzerfreundliche Mechanismen zur Identifikation im Internet existieren, setzen Nutzer diese bislang in der Praxis nur selten ein. Trotz der bekannten Schwächen erfolgt die Anmeldung an Online-Diensten im Regelfall mit Benutzername und Passwort. Dies bietet keinen ausreichenden Schutz für sichere Transaktionen. Hier müssen zukünftig stärkere Mechanismen Abhilfe schaffen. </w:t>
      </w:r>
    </w:p>
    <w:p w14:paraId="4FAEF3DA" w14:textId="31C0291F" w:rsidR="005251D0" w:rsidRPr="00C4183A" w:rsidRDefault="00C4183A" w:rsidP="00F30B80">
      <w:pPr>
        <w:pStyle w:val="Textblock"/>
        <w:rPr>
          <w:b/>
        </w:rPr>
      </w:pPr>
      <w:r>
        <w:rPr>
          <w:b/>
        </w:rPr>
        <w:t xml:space="preserve">Experten </w:t>
      </w:r>
      <w:r w:rsidR="00742023">
        <w:rPr>
          <w:b/>
        </w:rPr>
        <w:t xml:space="preserve">fordern </w:t>
      </w:r>
      <w:r>
        <w:rPr>
          <w:b/>
        </w:rPr>
        <w:t xml:space="preserve">„Starke Authentisierung – jetzt!“ </w:t>
      </w:r>
      <w:r w:rsidR="00466380">
        <w:rPr>
          <w:b/>
        </w:rPr>
        <w:t>und rufen zur Mitwirkung auf</w:t>
      </w:r>
    </w:p>
    <w:p w14:paraId="05CDCD63" w14:textId="4FD2AF44" w:rsidR="00F30B80" w:rsidRDefault="00F30B80" w:rsidP="00F30B80">
      <w:pPr>
        <w:pStyle w:val="Textblock"/>
      </w:pPr>
      <w:r>
        <w:t>Vor diesem Hintergrund haben sich namhafte Experten von Verbänden, Vereinen, Unte</w:t>
      </w:r>
      <w:r>
        <w:t>r</w:t>
      </w:r>
      <w:r>
        <w:t>nehmen und Institutionen in der Initiative "Starke Authentisierung - jetzt!" organisiert</w:t>
      </w:r>
      <w:r w:rsidR="00592786">
        <w:t>. Als er</w:t>
      </w:r>
      <w:r w:rsidR="00592786">
        <w:t>s</w:t>
      </w:r>
      <w:r w:rsidR="00592786">
        <w:t>tes Arbeitsergebnis liegt</w:t>
      </w:r>
      <w:r w:rsidR="00742023">
        <w:t xml:space="preserve"> </w:t>
      </w:r>
      <w:r w:rsidR="00592786">
        <w:t xml:space="preserve">ein </w:t>
      </w:r>
      <w:r w:rsidR="00742023">
        <w:t>im Rahmen der D-A-CH Security 2017 ersch</w:t>
      </w:r>
      <w:r w:rsidR="00897799">
        <w:t>eine</w:t>
      </w:r>
      <w:r w:rsidR="00742023">
        <w:t>n</w:t>
      </w:r>
      <w:r w:rsidR="00897799">
        <w:t>d</w:t>
      </w:r>
      <w:r w:rsidR="00592786">
        <w:t>er</w:t>
      </w:r>
      <w:r w:rsidR="00742023">
        <w:t xml:space="preserve"> </w:t>
      </w:r>
      <w:hyperlink r:id="rId10" w:history="1">
        <w:r w:rsidR="00742023" w:rsidRPr="000B48F1">
          <w:rPr>
            <w:rStyle w:val="Hyperlink"/>
          </w:rPr>
          <w:t>Fachbe</w:t>
        </w:r>
        <w:r w:rsidR="00742023" w:rsidRPr="000B48F1">
          <w:rPr>
            <w:rStyle w:val="Hyperlink"/>
          </w:rPr>
          <w:t>i</w:t>
        </w:r>
        <w:r w:rsidR="00742023" w:rsidRPr="000B48F1">
          <w:rPr>
            <w:rStyle w:val="Hyperlink"/>
          </w:rPr>
          <w:t>trag</w:t>
        </w:r>
      </w:hyperlink>
      <w:r w:rsidR="00742023">
        <w:t xml:space="preserve"> </w:t>
      </w:r>
      <w:r w:rsidR="00592786">
        <w:t xml:space="preserve">über </w:t>
      </w:r>
      <w:r w:rsidR="00742023">
        <w:t>starke Authentisierung</w:t>
      </w:r>
      <w:r w:rsidR="00592786">
        <w:t xml:space="preserve"> vor</w:t>
      </w:r>
      <w:r>
        <w:t>. In einer partnerschaftlichen Zusammenarbeit soll die sichere Nutzung von Online-Diensten stärker im Bewusstsein der Gesellschaft verankert werden.</w:t>
      </w:r>
    </w:p>
    <w:p w14:paraId="7CB6D6F8" w14:textId="33F6581D" w:rsidR="00A878D1" w:rsidRPr="00CC428B" w:rsidRDefault="00F30B80" w:rsidP="009F4F93">
      <w:pPr>
        <w:pStyle w:val="Textblock"/>
        <w:rPr>
          <w:sz w:val="18"/>
        </w:rPr>
      </w:pPr>
      <w:r>
        <w:lastRenderedPageBreak/>
        <w:t>Zentraler Bestandteil der Initiative ist in erster Linie die Förderung des praktischen Einsatzes von starken Mechanismen zur Zugangsprüfung im Internet. Dies erfolgt durch Sensibilisi</w:t>
      </w:r>
      <w:r>
        <w:t>e</w:t>
      </w:r>
      <w:r>
        <w:t xml:space="preserve">rung von </w:t>
      </w:r>
      <w:r w:rsidRPr="00C4183A">
        <w:rPr>
          <w:b/>
        </w:rPr>
        <w:t>Nutzern</w:t>
      </w:r>
      <w:r>
        <w:t xml:space="preserve"> und </w:t>
      </w:r>
      <w:r w:rsidRPr="00C4183A">
        <w:rPr>
          <w:b/>
        </w:rPr>
        <w:t>Anbietern von Online-Diensten</w:t>
      </w:r>
      <w:r>
        <w:t>, um damit den Weg zum Einsatz geeigneter Verfahren zur Authentifizierung im Internet zu ebnen. Als Impuls- und Ideengeber ist die Initiative offen für alle, die die Verbreitung von starker Authentisierung als erstreben</w:t>
      </w:r>
      <w:r>
        <w:t>s</w:t>
      </w:r>
      <w:r>
        <w:t>wertes Ziel sehen.</w:t>
      </w:r>
    </w:p>
    <w:p w14:paraId="0D61E36E" w14:textId="77777777" w:rsidR="00F30B80" w:rsidRDefault="00280E54" w:rsidP="00280E54">
      <w:pPr>
        <w:pStyle w:val="Textblock"/>
        <w:rPr>
          <w:b/>
          <w:sz w:val="18"/>
        </w:rPr>
      </w:pPr>
      <w:r>
        <w:rPr>
          <w:b/>
          <w:sz w:val="18"/>
        </w:rPr>
        <w:t>Ü</w:t>
      </w:r>
      <w:r w:rsidRPr="00CC428B">
        <w:rPr>
          <w:b/>
          <w:sz w:val="18"/>
        </w:rPr>
        <w:t xml:space="preserve">ber </w:t>
      </w:r>
      <w:r>
        <w:rPr>
          <w:b/>
          <w:sz w:val="18"/>
        </w:rPr>
        <w:t xml:space="preserve">die </w:t>
      </w:r>
      <w:r w:rsidR="00F30B80">
        <w:rPr>
          <w:b/>
          <w:sz w:val="18"/>
        </w:rPr>
        <w:t>Initiative „Starke Authentisierung – jetzt!“</w:t>
      </w:r>
    </w:p>
    <w:p w14:paraId="7F5EA5D5" w14:textId="76B07220" w:rsidR="0046554C" w:rsidRDefault="005251D0" w:rsidP="00592786">
      <w:pPr>
        <w:pStyle w:val="Textblock"/>
        <w:rPr>
          <w:sz w:val="18"/>
        </w:rPr>
      </w:pPr>
      <w:r>
        <w:rPr>
          <w:sz w:val="18"/>
        </w:rPr>
        <w:t xml:space="preserve">In der </w:t>
      </w:r>
      <w:r w:rsidR="00C4183A" w:rsidRPr="00C4183A">
        <w:rPr>
          <w:sz w:val="18"/>
        </w:rPr>
        <w:t>Initiative "Starke Authentisierung - jetzt!" (</w:t>
      </w:r>
      <w:hyperlink r:id="rId11" w:history="1">
        <w:r w:rsidR="00C4183A" w:rsidRPr="00740589">
          <w:rPr>
            <w:rStyle w:val="Hyperlink"/>
            <w:sz w:val="18"/>
          </w:rPr>
          <w:t>https://2fa.jetzt</w:t>
        </w:r>
      </w:hyperlink>
      <w:r w:rsidR="00C4183A" w:rsidRPr="00C4183A">
        <w:rPr>
          <w:sz w:val="18"/>
        </w:rPr>
        <w:t xml:space="preserve">) </w:t>
      </w:r>
      <w:r>
        <w:rPr>
          <w:sz w:val="18"/>
        </w:rPr>
        <w:t>haben sich Experten in einer verbandsübergre</w:t>
      </w:r>
      <w:r>
        <w:rPr>
          <w:sz w:val="18"/>
        </w:rPr>
        <w:t>i</w:t>
      </w:r>
      <w:r>
        <w:rPr>
          <w:sz w:val="18"/>
        </w:rPr>
        <w:t xml:space="preserve">fenden Arbeitsgruppe zusammengefunden, die </w:t>
      </w:r>
      <w:r w:rsidR="00C4183A" w:rsidRPr="00C4183A">
        <w:rPr>
          <w:sz w:val="18"/>
        </w:rPr>
        <w:t>den praktischen Einsatz von starken Authentisierungsmechani</w:t>
      </w:r>
      <w:r w:rsidR="00C4183A" w:rsidRPr="00C4183A">
        <w:rPr>
          <w:sz w:val="18"/>
        </w:rPr>
        <w:t>s</w:t>
      </w:r>
      <w:r w:rsidR="00C4183A" w:rsidRPr="00C4183A">
        <w:rPr>
          <w:sz w:val="18"/>
        </w:rPr>
        <w:t>men im Internet durch Sensibilisierung von Nutzern und Anbietern von Online-Diensten fördern</w:t>
      </w:r>
      <w:r>
        <w:rPr>
          <w:sz w:val="18"/>
        </w:rPr>
        <w:t xml:space="preserve"> wollen</w:t>
      </w:r>
      <w:r w:rsidR="00C4183A">
        <w:rPr>
          <w:sz w:val="18"/>
        </w:rPr>
        <w:t xml:space="preserve">. </w:t>
      </w:r>
      <w:r w:rsidR="0046554C">
        <w:rPr>
          <w:sz w:val="18"/>
        </w:rPr>
        <w:t>Die Initi</w:t>
      </w:r>
      <w:r w:rsidR="0046554C">
        <w:rPr>
          <w:sz w:val="18"/>
        </w:rPr>
        <w:t>a</w:t>
      </w:r>
      <w:r w:rsidR="0046554C">
        <w:rPr>
          <w:sz w:val="18"/>
        </w:rPr>
        <w:t xml:space="preserve">tive „Starke Authentisierung – jetzt!“ </w:t>
      </w:r>
      <w:r w:rsidR="00C4183A">
        <w:rPr>
          <w:sz w:val="18"/>
        </w:rPr>
        <w:t xml:space="preserve">ist für weitere Partner offen und </w:t>
      </w:r>
      <w:r w:rsidR="0046554C">
        <w:rPr>
          <w:sz w:val="18"/>
        </w:rPr>
        <w:t xml:space="preserve">wird </w:t>
      </w:r>
      <w:r w:rsidR="00C4183A">
        <w:rPr>
          <w:sz w:val="18"/>
        </w:rPr>
        <w:t xml:space="preserve">aktuell </w:t>
      </w:r>
      <w:r w:rsidR="0046554C">
        <w:rPr>
          <w:sz w:val="18"/>
        </w:rPr>
        <w:t xml:space="preserve">von folgenden </w:t>
      </w:r>
      <w:r w:rsidR="00C4183A" w:rsidRPr="00C4183A">
        <w:rPr>
          <w:sz w:val="18"/>
        </w:rPr>
        <w:t>Verbänden, Ve</w:t>
      </w:r>
      <w:r w:rsidR="00C4183A" w:rsidRPr="00C4183A">
        <w:rPr>
          <w:sz w:val="18"/>
        </w:rPr>
        <w:t>r</w:t>
      </w:r>
      <w:r w:rsidR="00C4183A" w:rsidRPr="00C4183A">
        <w:rPr>
          <w:sz w:val="18"/>
        </w:rPr>
        <w:t xml:space="preserve">einen, Unternehmen und Institutionen </w:t>
      </w:r>
      <w:r w:rsidR="0046554C">
        <w:rPr>
          <w:sz w:val="18"/>
        </w:rPr>
        <w:t>unterstützt:</w:t>
      </w:r>
    </w:p>
    <w:p w14:paraId="6D0CE964" w14:textId="77777777" w:rsidR="00C4183A" w:rsidRPr="007A7CE2" w:rsidRDefault="00C4183A" w:rsidP="00462956">
      <w:pPr>
        <w:pStyle w:val="Textblock"/>
        <w:numPr>
          <w:ilvl w:val="0"/>
          <w:numId w:val="4"/>
        </w:numPr>
        <w:spacing w:after="80" w:line="276" w:lineRule="auto"/>
        <w:ind w:left="357" w:hanging="357"/>
        <w:rPr>
          <w:sz w:val="18"/>
          <w:lang w:val="en-US"/>
        </w:rPr>
      </w:pPr>
      <w:proofErr w:type="spellStart"/>
      <w:r w:rsidRPr="007A7CE2">
        <w:rPr>
          <w:sz w:val="18"/>
          <w:lang w:val="en-US"/>
        </w:rPr>
        <w:t>Accessec</w:t>
      </w:r>
      <w:proofErr w:type="spellEnd"/>
      <w:r w:rsidRPr="007A7CE2">
        <w:rPr>
          <w:sz w:val="18"/>
          <w:lang w:val="en-US"/>
        </w:rPr>
        <w:t xml:space="preserve"> GmbH (</w:t>
      </w:r>
      <w:hyperlink r:id="rId12" w:history="1">
        <w:r w:rsidRPr="007A7CE2">
          <w:rPr>
            <w:rStyle w:val="Hyperlink"/>
            <w:sz w:val="18"/>
            <w:lang w:val="en-US"/>
          </w:rPr>
          <w:t>https://accessec.com/</w:t>
        </w:r>
      </w:hyperlink>
      <w:r w:rsidRPr="007A7CE2">
        <w:rPr>
          <w:sz w:val="18"/>
          <w:lang w:val="en-US"/>
        </w:rPr>
        <w:t>)</w:t>
      </w:r>
    </w:p>
    <w:p w14:paraId="1E23EA0B" w14:textId="1BDD8F48" w:rsidR="007A7CE2" w:rsidRPr="007A7CE2" w:rsidRDefault="007A7CE2" w:rsidP="00462956">
      <w:pPr>
        <w:pStyle w:val="Textblock"/>
        <w:numPr>
          <w:ilvl w:val="0"/>
          <w:numId w:val="4"/>
        </w:numPr>
        <w:spacing w:after="80" w:line="276" w:lineRule="auto"/>
        <w:ind w:left="357" w:hanging="357"/>
        <w:rPr>
          <w:sz w:val="18"/>
          <w:szCs w:val="18"/>
          <w:lang w:val="en-US"/>
        </w:rPr>
      </w:pPr>
      <w:r w:rsidRPr="007A7CE2">
        <w:rPr>
          <w:sz w:val="18"/>
          <w:szCs w:val="18"/>
          <w:lang w:val="en-US"/>
        </w:rPr>
        <w:t xml:space="preserve">AUTHADA </w:t>
      </w:r>
      <w:r w:rsidR="00CA3E69">
        <w:rPr>
          <w:sz w:val="18"/>
          <w:szCs w:val="18"/>
          <w:lang w:val="en-US"/>
        </w:rPr>
        <w:t xml:space="preserve">GmbH </w:t>
      </w:r>
      <w:r w:rsidRPr="007A7CE2">
        <w:rPr>
          <w:sz w:val="18"/>
          <w:szCs w:val="18"/>
          <w:lang w:val="en-US"/>
        </w:rPr>
        <w:t>(</w:t>
      </w:r>
      <w:hyperlink r:id="rId13" w:history="1">
        <w:r w:rsidRPr="007A7CE2">
          <w:rPr>
            <w:rStyle w:val="Hyperlink"/>
            <w:sz w:val="18"/>
            <w:szCs w:val="18"/>
            <w:lang w:val="en-US"/>
          </w:rPr>
          <w:t>https://authada.de</w:t>
        </w:r>
      </w:hyperlink>
      <w:r w:rsidRPr="007A7CE2">
        <w:rPr>
          <w:sz w:val="18"/>
          <w:szCs w:val="18"/>
          <w:lang w:val="en-US"/>
        </w:rPr>
        <w:t>)</w:t>
      </w:r>
    </w:p>
    <w:p w14:paraId="23629BD7" w14:textId="77777777" w:rsidR="00C4183A" w:rsidRDefault="00C4183A" w:rsidP="00462956">
      <w:pPr>
        <w:pStyle w:val="Textblock"/>
        <w:numPr>
          <w:ilvl w:val="0"/>
          <w:numId w:val="4"/>
        </w:numPr>
        <w:spacing w:after="80" w:line="276" w:lineRule="auto"/>
        <w:ind w:left="357" w:hanging="357"/>
        <w:rPr>
          <w:sz w:val="18"/>
        </w:rPr>
      </w:pPr>
      <w:proofErr w:type="spellStart"/>
      <w:r>
        <w:rPr>
          <w:sz w:val="18"/>
        </w:rPr>
        <w:t>Bankstil</w:t>
      </w:r>
      <w:proofErr w:type="spellEnd"/>
      <w:r>
        <w:rPr>
          <w:sz w:val="18"/>
        </w:rPr>
        <w:t xml:space="preserve"> Blog (</w:t>
      </w:r>
      <w:hyperlink r:id="rId14" w:history="1">
        <w:r w:rsidRPr="00740589">
          <w:rPr>
            <w:rStyle w:val="Hyperlink"/>
            <w:sz w:val="18"/>
          </w:rPr>
          <w:t>https://bankstil.de/</w:t>
        </w:r>
      </w:hyperlink>
      <w:r>
        <w:rPr>
          <w:sz w:val="18"/>
        </w:rPr>
        <w:t>)</w:t>
      </w:r>
    </w:p>
    <w:p w14:paraId="5F1A38D5" w14:textId="77777777" w:rsidR="00C4183A" w:rsidRDefault="00C4183A" w:rsidP="00462956">
      <w:pPr>
        <w:pStyle w:val="Textblock"/>
        <w:numPr>
          <w:ilvl w:val="0"/>
          <w:numId w:val="4"/>
        </w:numPr>
        <w:spacing w:after="80" w:line="276" w:lineRule="auto"/>
        <w:ind w:left="357" w:hanging="357"/>
        <w:rPr>
          <w:sz w:val="18"/>
        </w:rPr>
      </w:pPr>
      <w:r>
        <w:rPr>
          <w:sz w:val="18"/>
        </w:rPr>
        <w:t xml:space="preserve">Bankverlag GmbH </w:t>
      </w:r>
      <w:r w:rsidR="004B5009">
        <w:rPr>
          <w:sz w:val="18"/>
        </w:rPr>
        <w:t>(</w:t>
      </w:r>
      <w:hyperlink r:id="rId15" w:history="1">
        <w:r w:rsidR="004B5009" w:rsidRPr="00740589">
          <w:rPr>
            <w:rStyle w:val="Hyperlink"/>
            <w:sz w:val="18"/>
          </w:rPr>
          <w:t>https://www.bank-verlag.de/</w:t>
        </w:r>
      </w:hyperlink>
      <w:r w:rsidR="004B5009">
        <w:rPr>
          <w:sz w:val="18"/>
        </w:rPr>
        <w:t xml:space="preserve">) </w:t>
      </w:r>
      <w:r>
        <w:rPr>
          <w:sz w:val="18"/>
        </w:rPr>
        <w:t xml:space="preserve"> </w:t>
      </w:r>
    </w:p>
    <w:p w14:paraId="04E164D9" w14:textId="760649BD" w:rsidR="00CD2355" w:rsidRPr="004F1118" w:rsidRDefault="004118BB" w:rsidP="00462956">
      <w:pPr>
        <w:pStyle w:val="Textblock"/>
        <w:numPr>
          <w:ilvl w:val="0"/>
          <w:numId w:val="4"/>
        </w:numPr>
        <w:spacing w:after="80" w:line="276" w:lineRule="auto"/>
        <w:ind w:left="357" w:hanging="357"/>
        <w:rPr>
          <w:sz w:val="18"/>
        </w:rPr>
      </w:pPr>
      <w:r>
        <w:rPr>
          <w:sz w:val="18"/>
        </w:rPr>
        <w:t>buer</w:t>
      </w:r>
      <w:bookmarkStart w:id="0" w:name="_GoBack"/>
      <w:bookmarkEnd w:id="0"/>
      <w:r w:rsidR="00CD2355" w:rsidRPr="00CD2355">
        <w:rPr>
          <w:sz w:val="18"/>
        </w:rPr>
        <w:t>gerservice.org e.V</w:t>
      </w:r>
      <w:r w:rsidR="00DE3210">
        <w:rPr>
          <w:sz w:val="18"/>
        </w:rPr>
        <w:t>.</w:t>
      </w:r>
      <w:r w:rsidR="004F1118">
        <w:rPr>
          <w:sz w:val="18"/>
        </w:rPr>
        <w:t xml:space="preserve"> </w:t>
      </w:r>
      <w:r w:rsidR="00E77AB7">
        <w:rPr>
          <w:sz w:val="18"/>
        </w:rPr>
        <w:t>(</w:t>
      </w:r>
      <w:hyperlink r:id="rId16" w:history="1">
        <w:r w:rsidR="00E77AB7" w:rsidRPr="00E77AB7">
          <w:rPr>
            <w:rStyle w:val="Hyperlink"/>
            <w:sz w:val="18"/>
          </w:rPr>
          <w:t>https://buergerservice.org</w:t>
        </w:r>
      </w:hyperlink>
      <w:r w:rsidR="00E77AB7">
        <w:rPr>
          <w:sz w:val="18"/>
        </w:rPr>
        <w:t>)</w:t>
      </w:r>
    </w:p>
    <w:p w14:paraId="6F38E297" w14:textId="77777777" w:rsidR="00676AF9" w:rsidRDefault="00676AF9" w:rsidP="00462956">
      <w:pPr>
        <w:pStyle w:val="Textblock"/>
        <w:numPr>
          <w:ilvl w:val="0"/>
          <w:numId w:val="4"/>
        </w:numPr>
        <w:spacing w:after="80" w:line="276" w:lineRule="auto"/>
        <w:ind w:left="357" w:hanging="357"/>
        <w:rPr>
          <w:sz w:val="18"/>
        </w:rPr>
      </w:pPr>
      <w:r>
        <w:rPr>
          <w:sz w:val="18"/>
        </w:rPr>
        <w:t>Bundesdruckerei GmbH (</w:t>
      </w:r>
      <w:hyperlink r:id="rId17" w:history="1">
        <w:r w:rsidRPr="003F1697">
          <w:rPr>
            <w:rStyle w:val="Hyperlink"/>
            <w:sz w:val="18"/>
          </w:rPr>
          <w:t>https://www.bundesdruckerei.de/</w:t>
        </w:r>
      </w:hyperlink>
      <w:r>
        <w:rPr>
          <w:sz w:val="18"/>
        </w:rPr>
        <w:t xml:space="preserve">) </w:t>
      </w:r>
    </w:p>
    <w:p w14:paraId="71F11DAA" w14:textId="10F6DFB5" w:rsidR="006F3857" w:rsidRDefault="006F3857" w:rsidP="006F3857">
      <w:pPr>
        <w:pStyle w:val="Textblock"/>
        <w:numPr>
          <w:ilvl w:val="0"/>
          <w:numId w:val="4"/>
        </w:numPr>
        <w:spacing w:after="80" w:line="276" w:lineRule="auto"/>
        <w:rPr>
          <w:sz w:val="18"/>
        </w:rPr>
      </w:pPr>
      <w:r>
        <w:rPr>
          <w:sz w:val="18"/>
        </w:rPr>
        <w:t>datensicherheit.de (</w:t>
      </w:r>
      <w:hyperlink r:id="rId18" w:history="1">
        <w:r w:rsidRPr="006F3857">
          <w:rPr>
            <w:rStyle w:val="Hyperlink"/>
            <w:sz w:val="18"/>
          </w:rPr>
          <w:t>https://www.datensicherheit.de/</w:t>
        </w:r>
      </w:hyperlink>
      <w:r>
        <w:rPr>
          <w:sz w:val="18"/>
        </w:rPr>
        <w:t>)</w:t>
      </w:r>
    </w:p>
    <w:p w14:paraId="0C033DBE" w14:textId="77777777" w:rsidR="004B5009" w:rsidRDefault="004B5009" w:rsidP="00462956">
      <w:pPr>
        <w:pStyle w:val="Textblock"/>
        <w:numPr>
          <w:ilvl w:val="0"/>
          <w:numId w:val="4"/>
        </w:numPr>
        <w:spacing w:after="80" w:line="276" w:lineRule="auto"/>
        <w:ind w:left="357" w:hanging="357"/>
        <w:rPr>
          <w:sz w:val="18"/>
        </w:rPr>
      </w:pPr>
      <w:proofErr w:type="spellStart"/>
      <w:r w:rsidRPr="004B5009">
        <w:rPr>
          <w:sz w:val="18"/>
        </w:rPr>
        <w:t>digitronic</w:t>
      </w:r>
      <w:proofErr w:type="spellEnd"/>
      <w:r w:rsidRPr="004B5009">
        <w:rPr>
          <w:sz w:val="18"/>
        </w:rPr>
        <w:t xml:space="preserve"> </w:t>
      </w:r>
      <w:proofErr w:type="spellStart"/>
      <w:r w:rsidRPr="004B5009">
        <w:rPr>
          <w:sz w:val="18"/>
        </w:rPr>
        <w:t>computersysteme</w:t>
      </w:r>
      <w:proofErr w:type="spellEnd"/>
      <w:r w:rsidRPr="004B5009">
        <w:rPr>
          <w:sz w:val="18"/>
        </w:rPr>
        <w:t xml:space="preserve"> GmbH</w:t>
      </w:r>
      <w:r>
        <w:rPr>
          <w:sz w:val="18"/>
        </w:rPr>
        <w:t xml:space="preserve"> (</w:t>
      </w:r>
      <w:hyperlink r:id="rId19" w:history="1">
        <w:r w:rsidRPr="00740589">
          <w:rPr>
            <w:rStyle w:val="Hyperlink"/>
            <w:sz w:val="18"/>
          </w:rPr>
          <w:t>https://www.digitronic.net/</w:t>
        </w:r>
      </w:hyperlink>
      <w:r>
        <w:rPr>
          <w:sz w:val="18"/>
        </w:rPr>
        <w:t xml:space="preserve">) </w:t>
      </w:r>
    </w:p>
    <w:p w14:paraId="736446E3" w14:textId="77777777" w:rsidR="004B5009" w:rsidRDefault="004B5009" w:rsidP="00462956">
      <w:pPr>
        <w:pStyle w:val="Textblock"/>
        <w:numPr>
          <w:ilvl w:val="0"/>
          <w:numId w:val="4"/>
        </w:numPr>
        <w:spacing w:after="80" w:line="276" w:lineRule="auto"/>
        <w:ind w:left="357" w:hanging="357"/>
        <w:rPr>
          <w:sz w:val="18"/>
        </w:rPr>
      </w:pPr>
      <w:proofErr w:type="spellStart"/>
      <w:r>
        <w:rPr>
          <w:sz w:val="18"/>
        </w:rPr>
        <w:t>eco</w:t>
      </w:r>
      <w:proofErr w:type="spellEnd"/>
      <w:r>
        <w:rPr>
          <w:sz w:val="18"/>
        </w:rPr>
        <w:t xml:space="preserve"> – Verband der Internetwirtschaft e.V. (</w:t>
      </w:r>
      <w:hyperlink r:id="rId20" w:history="1">
        <w:r w:rsidRPr="00740589">
          <w:rPr>
            <w:rStyle w:val="Hyperlink"/>
            <w:sz w:val="18"/>
          </w:rPr>
          <w:t>https://www.eco.de/</w:t>
        </w:r>
      </w:hyperlink>
      <w:r>
        <w:rPr>
          <w:sz w:val="18"/>
        </w:rPr>
        <w:t xml:space="preserve">) </w:t>
      </w:r>
    </w:p>
    <w:p w14:paraId="5EDACF8F" w14:textId="19247123" w:rsidR="006E39A0" w:rsidRDefault="006E39A0" w:rsidP="00462956">
      <w:pPr>
        <w:pStyle w:val="Textblock"/>
        <w:numPr>
          <w:ilvl w:val="0"/>
          <w:numId w:val="4"/>
        </w:numPr>
        <w:spacing w:after="80" w:line="276" w:lineRule="auto"/>
        <w:ind w:left="357" w:hanging="357"/>
        <w:rPr>
          <w:sz w:val="18"/>
          <w:lang w:val="en-GB"/>
        </w:rPr>
      </w:pPr>
      <w:proofErr w:type="spellStart"/>
      <w:r w:rsidRPr="009F4F93">
        <w:rPr>
          <w:sz w:val="18"/>
          <w:lang w:val="en-GB"/>
        </w:rPr>
        <w:t>ecsec</w:t>
      </w:r>
      <w:proofErr w:type="spellEnd"/>
      <w:r w:rsidRPr="009F4F93">
        <w:rPr>
          <w:sz w:val="18"/>
          <w:lang w:val="en-GB"/>
        </w:rPr>
        <w:t xml:space="preserve"> GmbH (</w:t>
      </w:r>
      <w:hyperlink r:id="rId21" w:history="1">
        <w:r w:rsidRPr="009F4F93">
          <w:rPr>
            <w:rStyle w:val="Hyperlink"/>
            <w:sz w:val="18"/>
            <w:lang w:val="en-GB"/>
          </w:rPr>
          <w:t>https://ecsec.de</w:t>
        </w:r>
      </w:hyperlink>
      <w:r w:rsidRPr="009F4F93">
        <w:rPr>
          <w:sz w:val="18"/>
          <w:lang w:val="en-GB"/>
        </w:rPr>
        <w:t xml:space="preserve">) </w:t>
      </w:r>
    </w:p>
    <w:p w14:paraId="3393209A" w14:textId="5F60D447" w:rsidR="004B7A3C" w:rsidRPr="00DD7D85" w:rsidRDefault="004B7A3C" w:rsidP="00462956">
      <w:pPr>
        <w:pStyle w:val="Textblock"/>
        <w:numPr>
          <w:ilvl w:val="0"/>
          <w:numId w:val="4"/>
        </w:numPr>
        <w:spacing w:after="80" w:line="276" w:lineRule="auto"/>
        <w:ind w:left="357" w:hanging="357"/>
        <w:rPr>
          <w:sz w:val="18"/>
        </w:rPr>
      </w:pPr>
      <w:r w:rsidRPr="00DD7D85">
        <w:rPr>
          <w:sz w:val="18"/>
        </w:rPr>
        <w:t xml:space="preserve">Giesecke </w:t>
      </w:r>
      <w:r>
        <w:rPr>
          <w:sz w:val="18"/>
        </w:rPr>
        <w:t>&amp;</w:t>
      </w:r>
      <w:r w:rsidRPr="00DD7D85">
        <w:rPr>
          <w:sz w:val="18"/>
        </w:rPr>
        <w:t xml:space="preserve"> Devrient </w:t>
      </w:r>
      <w:r>
        <w:rPr>
          <w:sz w:val="18"/>
        </w:rPr>
        <w:t xml:space="preserve">GmbH </w:t>
      </w:r>
      <w:r w:rsidRPr="00DD7D85">
        <w:rPr>
          <w:sz w:val="18"/>
        </w:rPr>
        <w:t>(</w:t>
      </w:r>
      <w:hyperlink r:id="rId22" w:history="1">
        <w:r w:rsidRPr="005065CC">
          <w:rPr>
            <w:rStyle w:val="Hyperlink"/>
            <w:sz w:val="18"/>
          </w:rPr>
          <w:t>https://www.gi-de.com</w:t>
        </w:r>
      </w:hyperlink>
      <w:r>
        <w:rPr>
          <w:sz w:val="18"/>
        </w:rPr>
        <w:t>)</w:t>
      </w:r>
    </w:p>
    <w:p w14:paraId="4C4C581D" w14:textId="77777777" w:rsidR="006E39A0" w:rsidRDefault="006E39A0" w:rsidP="00462956">
      <w:pPr>
        <w:pStyle w:val="Textblock"/>
        <w:numPr>
          <w:ilvl w:val="0"/>
          <w:numId w:val="4"/>
        </w:numPr>
        <w:spacing w:after="80" w:line="276" w:lineRule="auto"/>
        <w:ind w:left="357" w:hanging="357"/>
        <w:rPr>
          <w:sz w:val="18"/>
        </w:rPr>
      </w:pPr>
      <w:r w:rsidRPr="009F4F93">
        <w:rPr>
          <w:sz w:val="18"/>
        </w:rPr>
        <w:t xml:space="preserve">Institut für Internet-Sicherheit – </w:t>
      </w:r>
      <w:proofErr w:type="spellStart"/>
      <w:r w:rsidRPr="009F4F93">
        <w:rPr>
          <w:sz w:val="18"/>
        </w:rPr>
        <w:t>if</w:t>
      </w:r>
      <w:proofErr w:type="spellEnd"/>
      <w:r w:rsidRPr="009F4F93">
        <w:rPr>
          <w:sz w:val="18"/>
        </w:rPr>
        <w:t>(</w:t>
      </w:r>
      <w:proofErr w:type="spellStart"/>
      <w:r w:rsidRPr="009F4F93">
        <w:rPr>
          <w:sz w:val="18"/>
        </w:rPr>
        <w:t>is</w:t>
      </w:r>
      <w:proofErr w:type="spellEnd"/>
      <w:r w:rsidRPr="009F4F93">
        <w:rPr>
          <w:sz w:val="18"/>
        </w:rPr>
        <w:t>)</w:t>
      </w:r>
      <w:r>
        <w:rPr>
          <w:sz w:val="18"/>
        </w:rPr>
        <w:t xml:space="preserve"> (</w:t>
      </w:r>
      <w:hyperlink r:id="rId23" w:history="1">
        <w:r w:rsidRPr="00740589">
          <w:rPr>
            <w:rStyle w:val="Hyperlink"/>
            <w:sz w:val="18"/>
          </w:rPr>
          <w:t>https://www.internet-sicherheit.de/</w:t>
        </w:r>
      </w:hyperlink>
      <w:r>
        <w:rPr>
          <w:sz w:val="18"/>
        </w:rPr>
        <w:t>)</w:t>
      </w:r>
    </w:p>
    <w:p w14:paraId="01FCE7DA" w14:textId="77777777" w:rsidR="006E39A0" w:rsidRDefault="006E39A0" w:rsidP="00462956">
      <w:pPr>
        <w:pStyle w:val="Textblock"/>
        <w:numPr>
          <w:ilvl w:val="0"/>
          <w:numId w:val="4"/>
        </w:numPr>
        <w:spacing w:after="80" w:line="276" w:lineRule="auto"/>
        <w:ind w:left="357" w:hanging="357"/>
        <w:rPr>
          <w:sz w:val="18"/>
        </w:rPr>
      </w:pPr>
      <w:proofErr w:type="spellStart"/>
      <w:r w:rsidRPr="006E39A0">
        <w:rPr>
          <w:sz w:val="18"/>
        </w:rPr>
        <w:t>KikuSema</w:t>
      </w:r>
      <w:proofErr w:type="spellEnd"/>
      <w:r w:rsidRPr="006E39A0">
        <w:rPr>
          <w:sz w:val="18"/>
        </w:rPr>
        <w:t xml:space="preserve"> GmbH</w:t>
      </w:r>
      <w:r>
        <w:rPr>
          <w:sz w:val="18"/>
        </w:rPr>
        <w:t xml:space="preserve"> (</w:t>
      </w:r>
      <w:hyperlink r:id="rId24" w:history="1">
        <w:r w:rsidRPr="00740589">
          <w:rPr>
            <w:rStyle w:val="Hyperlink"/>
            <w:sz w:val="18"/>
          </w:rPr>
          <w:t>http://www.kikusema.com/</w:t>
        </w:r>
      </w:hyperlink>
      <w:r>
        <w:rPr>
          <w:sz w:val="18"/>
        </w:rPr>
        <w:t xml:space="preserve">) </w:t>
      </w:r>
    </w:p>
    <w:p w14:paraId="1A45D979" w14:textId="0E8E2FFB" w:rsidR="00233BCE" w:rsidRDefault="006E39A0" w:rsidP="00462956">
      <w:pPr>
        <w:pStyle w:val="Textblock"/>
        <w:numPr>
          <w:ilvl w:val="0"/>
          <w:numId w:val="4"/>
        </w:numPr>
        <w:spacing w:after="80" w:line="276" w:lineRule="auto"/>
        <w:ind w:left="357" w:hanging="357"/>
        <w:rPr>
          <w:sz w:val="18"/>
          <w:lang w:val="en-GB"/>
        </w:rPr>
      </w:pPr>
      <w:proofErr w:type="spellStart"/>
      <w:r w:rsidRPr="009F4F93">
        <w:rPr>
          <w:sz w:val="18"/>
          <w:lang w:val="en-GB"/>
        </w:rPr>
        <w:t>NetKnights</w:t>
      </w:r>
      <w:proofErr w:type="spellEnd"/>
      <w:r w:rsidRPr="009F4F93">
        <w:rPr>
          <w:sz w:val="18"/>
          <w:lang w:val="en-GB"/>
        </w:rPr>
        <w:t xml:space="preserve"> GmbH (</w:t>
      </w:r>
      <w:hyperlink r:id="rId25" w:history="1">
        <w:r w:rsidRPr="009F4F93">
          <w:rPr>
            <w:rStyle w:val="Hyperlink"/>
            <w:sz w:val="18"/>
            <w:lang w:val="en-GB"/>
          </w:rPr>
          <w:t>https://netknights.it/</w:t>
        </w:r>
      </w:hyperlink>
      <w:r w:rsidRPr="009F4F93">
        <w:rPr>
          <w:sz w:val="18"/>
          <w:lang w:val="en-GB"/>
        </w:rPr>
        <w:t xml:space="preserve">)   </w:t>
      </w:r>
    </w:p>
    <w:p w14:paraId="18D76E1C" w14:textId="2826547E" w:rsidR="00462956" w:rsidRDefault="00462956" w:rsidP="00462956">
      <w:pPr>
        <w:pStyle w:val="Textblock"/>
        <w:numPr>
          <w:ilvl w:val="0"/>
          <w:numId w:val="4"/>
        </w:numPr>
        <w:spacing w:after="80" w:line="276" w:lineRule="auto"/>
        <w:ind w:left="357" w:hanging="357"/>
        <w:rPr>
          <w:sz w:val="18"/>
          <w:lang w:val="en-GB"/>
        </w:rPr>
      </w:pPr>
      <w:proofErr w:type="spellStart"/>
      <w:r>
        <w:rPr>
          <w:sz w:val="18"/>
          <w:lang w:val="en-GB"/>
        </w:rPr>
        <w:t>Nitrokey</w:t>
      </w:r>
      <w:proofErr w:type="spellEnd"/>
      <w:r>
        <w:rPr>
          <w:sz w:val="18"/>
          <w:lang w:val="en-GB"/>
        </w:rPr>
        <w:t xml:space="preserve"> UG (</w:t>
      </w:r>
      <w:hyperlink r:id="rId26" w:history="1">
        <w:r w:rsidRPr="00462956">
          <w:rPr>
            <w:rStyle w:val="Hyperlink"/>
            <w:sz w:val="18"/>
            <w:lang w:val="en-GB"/>
          </w:rPr>
          <w:t>https://www.nitrokey.com</w:t>
        </w:r>
      </w:hyperlink>
      <w:r>
        <w:rPr>
          <w:sz w:val="18"/>
          <w:lang w:val="en-GB"/>
        </w:rPr>
        <w:t>)</w:t>
      </w:r>
    </w:p>
    <w:p w14:paraId="7FD3708B" w14:textId="5D19B629" w:rsidR="00233BCE" w:rsidRPr="00233BCE" w:rsidRDefault="00233BCE" w:rsidP="00462956">
      <w:pPr>
        <w:pStyle w:val="Textblock"/>
        <w:numPr>
          <w:ilvl w:val="0"/>
          <w:numId w:val="4"/>
        </w:numPr>
        <w:spacing w:after="80" w:line="276" w:lineRule="auto"/>
        <w:ind w:left="357" w:hanging="357"/>
        <w:rPr>
          <w:sz w:val="18"/>
          <w:lang w:val="en-GB"/>
        </w:rPr>
      </w:pPr>
      <w:r>
        <w:rPr>
          <w:sz w:val="18"/>
          <w:lang w:val="en-GB"/>
        </w:rPr>
        <w:t>OMNISECURE (</w:t>
      </w:r>
      <w:hyperlink r:id="rId27" w:history="1">
        <w:r w:rsidRPr="00233BCE">
          <w:rPr>
            <w:rStyle w:val="Hyperlink"/>
            <w:sz w:val="18"/>
            <w:lang w:val="en-GB"/>
          </w:rPr>
          <w:t>https://omnisecure.berlin</w:t>
        </w:r>
      </w:hyperlink>
      <w:r>
        <w:rPr>
          <w:sz w:val="18"/>
          <w:lang w:val="en-GB"/>
        </w:rPr>
        <w:t>)</w:t>
      </w:r>
    </w:p>
    <w:p w14:paraId="6BB40694" w14:textId="7A11DC85" w:rsidR="00233BCE" w:rsidRPr="00233BCE" w:rsidRDefault="006E39A0" w:rsidP="00462956">
      <w:pPr>
        <w:pStyle w:val="Textblock"/>
        <w:numPr>
          <w:ilvl w:val="0"/>
          <w:numId w:val="4"/>
        </w:numPr>
        <w:spacing w:after="80" w:line="276" w:lineRule="auto"/>
        <w:ind w:left="357" w:hanging="357"/>
        <w:rPr>
          <w:sz w:val="18"/>
          <w:lang w:val="en-GB"/>
        </w:rPr>
      </w:pPr>
      <w:r w:rsidRPr="006E39A0">
        <w:rPr>
          <w:sz w:val="18"/>
          <w:lang w:val="en-GB"/>
        </w:rPr>
        <w:t xml:space="preserve">OSB Alliance – Open Source Business Alliance </w:t>
      </w:r>
      <w:proofErr w:type="spellStart"/>
      <w:r w:rsidRPr="006E39A0">
        <w:rPr>
          <w:sz w:val="18"/>
          <w:lang w:val="en-GB"/>
        </w:rPr>
        <w:t>e.V</w:t>
      </w:r>
      <w:proofErr w:type="spellEnd"/>
      <w:r w:rsidRPr="006E39A0">
        <w:rPr>
          <w:sz w:val="18"/>
          <w:lang w:val="en-GB"/>
        </w:rPr>
        <w:t>.</w:t>
      </w:r>
      <w:r>
        <w:rPr>
          <w:sz w:val="18"/>
          <w:lang w:val="en-GB"/>
        </w:rPr>
        <w:t xml:space="preserve"> (</w:t>
      </w:r>
      <w:hyperlink r:id="rId28" w:history="1">
        <w:r w:rsidRPr="00740589">
          <w:rPr>
            <w:rStyle w:val="Hyperlink"/>
            <w:sz w:val="18"/>
            <w:lang w:val="en-GB"/>
          </w:rPr>
          <w:t>http://osb-alliance.de</w:t>
        </w:r>
      </w:hyperlink>
      <w:r>
        <w:rPr>
          <w:sz w:val="18"/>
          <w:lang w:val="en-GB"/>
        </w:rPr>
        <w:t xml:space="preserve">) </w:t>
      </w:r>
    </w:p>
    <w:p w14:paraId="0660ED1D" w14:textId="77777777" w:rsidR="00EE442B" w:rsidRDefault="00EE442B" w:rsidP="00462956">
      <w:pPr>
        <w:pStyle w:val="Textblock"/>
        <w:numPr>
          <w:ilvl w:val="0"/>
          <w:numId w:val="4"/>
        </w:numPr>
        <w:spacing w:after="80" w:line="276" w:lineRule="auto"/>
        <w:ind w:left="357" w:hanging="357"/>
        <w:rPr>
          <w:sz w:val="18"/>
          <w:lang w:val="en-GB"/>
        </w:rPr>
      </w:pPr>
      <w:proofErr w:type="spellStart"/>
      <w:r>
        <w:rPr>
          <w:sz w:val="18"/>
          <w:lang w:val="en-GB"/>
        </w:rPr>
        <w:t>p</w:t>
      </w:r>
      <w:r w:rsidR="006E39A0" w:rsidRPr="006E39A0">
        <w:rPr>
          <w:sz w:val="18"/>
          <w:lang w:val="en-GB"/>
        </w:rPr>
        <w:t>rocilon</w:t>
      </w:r>
      <w:proofErr w:type="spellEnd"/>
      <w:r w:rsidR="006E39A0" w:rsidRPr="006E39A0">
        <w:rPr>
          <w:sz w:val="18"/>
          <w:lang w:val="en-GB"/>
        </w:rPr>
        <w:t xml:space="preserve"> IT-Solutions GmbH</w:t>
      </w:r>
      <w:r w:rsidR="006E39A0">
        <w:rPr>
          <w:sz w:val="18"/>
          <w:lang w:val="en-GB"/>
        </w:rPr>
        <w:t xml:space="preserve"> (</w:t>
      </w:r>
      <w:hyperlink r:id="rId29" w:history="1">
        <w:r w:rsidRPr="00740589">
          <w:rPr>
            <w:rStyle w:val="Hyperlink"/>
            <w:sz w:val="18"/>
            <w:lang w:val="en-GB"/>
          </w:rPr>
          <w:t>https://www.procilon.de</w:t>
        </w:r>
      </w:hyperlink>
      <w:r>
        <w:rPr>
          <w:sz w:val="18"/>
          <w:lang w:val="en-GB"/>
        </w:rPr>
        <w:t>)</w:t>
      </w:r>
    </w:p>
    <w:p w14:paraId="5F480F06" w14:textId="4FBEA85E" w:rsidR="00EE442B" w:rsidRPr="009F4F93" w:rsidRDefault="00EE442B" w:rsidP="00462956">
      <w:pPr>
        <w:pStyle w:val="Textblock"/>
        <w:numPr>
          <w:ilvl w:val="0"/>
          <w:numId w:val="4"/>
        </w:numPr>
        <w:spacing w:after="80" w:line="276" w:lineRule="auto"/>
        <w:ind w:left="357" w:hanging="357"/>
        <w:rPr>
          <w:sz w:val="18"/>
        </w:rPr>
      </w:pPr>
      <w:r w:rsidRPr="009F4F93">
        <w:rPr>
          <w:sz w:val="18"/>
        </w:rPr>
        <w:t>REINER Kartengeräte GmbH und Co. KG (</w:t>
      </w:r>
      <w:hyperlink r:id="rId30" w:history="1">
        <w:r w:rsidRPr="009F4F93">
          <w:rPr>
            <w:rStyle w:val="Hyperlink"/>
            <w:sz w:val="18"/>
          </w:rPr>
          <w:t>https://www.reiner-sct.com</w:t>
        </w:r>
      </w:hyperlink>
      <w:r w:rsidRPr="009F4F93">
        <w:rPr>
          <w:sz w:val="18"/>
        </w:rPr>
        <w:t xml:space="preserve">) </w:t>
      </w:r>
    </w:p>
    <w:p w14:paraId="78AD7C6C" w14:textId="799CF0DD" w:rsidR="006E39A0" w:rsidRDefault="00EE442B" w:rsidP="00462956">
      <w:pPr>
        <w:pStyle w:val="Textblock"/>
        <w:numPr>
          <w:ilvl w:val="0"/>
          <w:numId w:val="4"/>
        </w:numPr>
        <w:spacing w:after="80" w:line="276" w:lineRule="auto"/>
        <w:ind w:left="357" w:hanging="357"/>
        <w:rPr>
          <w:sz w:val="18"/>
          <w:lang w:val="en-US"/>
        </w:rPr>
      </w:pPr>
      <w:r w:rsidRPr="007A7CE2">
        <w:rPr>
          <w:sz w:val="18"/>
          <w:lang w:val="en-US"/>
        </w:rPr>
        <w:t>REMPARTEC GmbH (</w:t>
      </w:r>
      <w:hyperlink r:id="rId31" w:history="1">
        <w:r w:rsidRPr="007A7CE2">
          <w:rPr>
            <w:rStyle w:val="Hyperlink"/>
            <w:sz w:val="18"/>
            <w:lang w:val="en-US"/>
          </w:rPr>
          <w:t>http://www.rempartec.com/</w:t>
        </w:r>
      </w:hyperlink>
      <w:r w:rsidRPr="007A7CE2">
        <w:rPr>
          <w:sz w:val="18"/>
          <w:lang w:val="en-US"/>
        </w:rPr>
        <w:t xml:space="preserve">)  </w:t>
      </w:r>
    </w:p>
    <w:p w14:paraId="7BE345F3" w14:textId="43B01CFE" w:rsidR="003D53AA" w:rsidRPr="00596508" w:rsidRDefault="003D53AA" w:rsidP="00462956">
      <w:pPr>
        <w:pStyle w:val="Textblock"/>
        <w:numPr>
          <w:ilvl w:val="0"/>
          <w:numId w:val="4"/>
        </w:numPr>
        <w:spacing w:after="80" w:line="276" w:lineRule="auto"/>
        <w:ind w:left="357" w:hanging="357"/>
        <w:rPr>
          <w:sz w:val="18"/>
        </w:rPr>
      </w:pPr>
      <w:r>
        <w:rPr>
          <w:sz w:val="18"/>
        </w:rPr>
        <w:t xml:space="preserve">Ruhr Universität Bochum </w:t>
      </w:r>
      <w:r w:rsidRPr="003D53AA">
        <w:rPr>
          <w:sz w:val="18"/>
          <w:szCs w:val="18"/>
        </w:rPr>
        <w:t>(</w:t>
      </w:r>
      <w:hyperlink r:id="rId32" w:tgtFrame="_blank" w:history="1">
        <w:r w:rsidRPr="003D53AA">
          <w:rPr>
            <w:rStyle w:val="Hyperlink"/>
            <w:sz w:val="18"/>
            <w:szCs w:val="18"/>
          </w:rPr>
          <w:t>http://www.ruhr-uni-bochum.de/</w:t>
        </w:r>
      </w:hyperlink>
      <w:r w:rsidRPr="003D53AA">
        <w:rPr>
          <w:sz w:val="18"/>
          <w:szCs w:val="18"/>
        </w:rPr>
        <w:t>)</w:t>
      </w:r>
    </w:p>
    <w:p w14:paraId="5305DDC3" w14:textId="1911C0E1" w:rsidR="00596508" w:rsidRPr="00596508" w:rsidRDefault="00596508" w:rsidP="00596508">
      <w:pPr>
        <w:pStyle w:val="Textblock"/>
        <w:numPr>
          <w:ilvl w:val="0"/>
          <w:numId w:val="4"/>
        </w:numPr>
        <w:spacing w:after="80" w:line="276" w:lineRule="auto"/>
        <w:rPr>
          <w:sz w:val="18"/>
          <w:lang w:val="en-US"/>
        </w:rPr>
      </w:pPr>
      <w:r w:rsidRPr="00596508">
        <w:rPr>
          <w:sz w:val="18"/>
          <w:szCs w:val="18"/>
          <w:lang w:val="en-US"/>
        </w:rPr>
        <w:t>Security-Insider (</w:t>
      </w:r>
      <w:hyperlink r:id="rId33" w:history="1">
        <w:r w:rsidRPr="00596508">
          <w:rPr>
            <w:rStyle w:val="Hyperlink"/>
            <w:sz w:val="18"/>
            <w:szCs w:val="18"/>
            <w:lang w:val="en-US"/>
          </w:rPr>
          <w:t>http://www.security-insider.de/</w:t>
        </w:r>
      </w:hyperlink>
      <w:r>
        <w:rPr>
          <w:sz w:val="18"/>
          <w:szCs w:val="18"/>
          <w:lang w:val="en-US"/>
        </w:rPr>
        <w:t>)</w:t>
      </w:r>
    </w:p>
    <w:p w14:paraId="1FD3C041" w14:textId="77777777" w:rsidR="00EE442B" w:rsidRDefault="00EE442B" w:rsidP="00462956">
      <w:pPr>
        <w:pStyle w:val="Textblock"/>
        <w:numPr>
          <w:ilvl w:val="0"/>
          <w:numId w:val="4"/>
        </w:numPr>
        <w:spacing w:after="80" w:line="276" w:lineRule="auto"/>
        <w:ind w:left="357" w:hanging="357"/>
        <w:rPr>
          <w:sz w:val="18"/>
          <w:lang w:val="en-GB"/>
        </w:rPr>
      </w:pPr>
      <w:r w:rsidRPr="009F4F93">
        <w:rPr>
          <w:sz w:val="18"/>
          <w:lang w:val="en-GB"/>
        </w:rPr>
        <w:t>SRC Security Research &amp; Consulting GmbH (</w:t>
      </w:r>
      <w:hyperlink r:id="rId34" w:history="1">
        <w:r w:rsidRPr="00740589">
          <w:rPr>
            <w:rStyle w:val="Hyperlink"/>
            <w:sz w:val="18"/>
            <w:lang w:val="en-GB"/>
          </w:rPr>
          <w:t>https://www.src-gmbh.de</w:t>
        </w:r>
      </w:hyperlink>
      <w:r>
        <w:rPr>
          <w:sz w:val="18"/>
          <w:lang w:val="en-GB"/>
        </w:rPr>
        <w:t xml:space="preserve">) </w:t>
      </w:r>
    </w:p>
    <w:p w14:paraId="746EC6AE" w14:textId="7EF0C2DE" w:rsidR="00EE442B" w:rsidRDefault="00EE442B" w:rsidP="00462956">
      <w:pPr>
        <w:pStyle w:val="Textblock"/>
        <w:numPr>
          <w:ilvl w:val="0"/>
          <w:numId w:val="4"/>
        </w:numPr>
        <w:spacing w:after="80" w:line="276" w:lineRule="auto"/>
        <w:ind w:left="357" w:hanging="357"/>
        <w:rPr>
          <w:sz w:val="18"/>
        </w:rPr>
      </w:pPr>
      <w:proofErr w:type="spellStart"/>
      <w:r w:rsidRPr="009F4F93">
        <w:rPr>
          <w:sz w:val="18"/>
        </w:rPr>
        <w:t>TeleTrusT</w:t>
      </w:r>
      <w:proofErr w:type="spellEnd"/>
      <w:r w:rsidRPr="009F4F93">
        <w:rPr>
          <w:sz w:val="18"/>
        </w:rPr>
        <w:t xml:space="preserve"> – Bundesverband IT-Sicherheit e.V.</w:t>
      </w:r>
      <w:r>
        <w:rPr>
          <w:sz w:val="18"/>
        </w:rPr>
        <w:t xml:space="preserve"> (</w:t>
      </w:r>
      <w:hyperlink r:id="rId35" w:history="1">
        <w:r w:rsidRPr="00740589">
          <w:rPr>
            <w:rStyle w:val="Hyperlink"/>
            <w:sz w:val="18"/>
          </w:rPr>
          <w:t>https://www.teletrust.de</w:t>
        </w:r>
      </w:hyperlink>
      <w:r>
        <w:rPr>
          <w:sz w:val="18"/>
        </w:rPr>
        <w:t xml:space="preserve">) </w:t>
      </w:r>
    </w:p>
    <w:p w14:paraId="07917BDD" w14:textId="0B2C9CE5" w:rsidR="00233BCE" w:rsidRDefault="00EE442B" w:rsidP="00462956">
      <w:pPr>
        <w:pStyle w:val="Textblock"/>
        <w:numPr>
          <w:ilvl w:val="0"/>
          <w:numId w:val="4"/>
        </w:numPr>
        <w:spacing w:after="80" w:line="276" w:lineRule="auto"/>
        <w:ind w:left="357" w:hanging="357"/>
        <w:rPr>
          <w:sz w:val="18"/>
        </w:rPr>
      </w:pPr>
      <w:proofErr w:type="spellStart"/>
      <w:r w:rsidRPr="00EE442B">
        <w:rPr>
          <w:sz w:val="18"/>
        </w:rPr>
        <w:t>XignSys</w:t>
      </w:r>
      <w:proofErr w:type="spellEnd"/>
      <w:r w:rsidRPr="00EE442B">
        <w:rPr>
          <w:sz w:val="18"/>
        </w:rPr>
        <w:t xml:space="preserve"> GmbH (</w:t>
      </w:r>
      <w:hyperlink r:id="rId36" w:history="1">
        <w:r w:rsidRPr="00740589">
          <w:rPr>
            <w:rStyle w:val="Hyperlink"/>
            <w:sz w:val="18"/>
          </w:rPr>
          <w:t>https://www.xignsys.com</w:t>
        </w:r>
      </w:hyperlink>
      <w:r w:rsidRPr="00EE442B">
        <w:rPr>
          <w:sz w:val="18"/>
        </w:rPr>
        <w:t>)</w:t>
      </w:r>
      <w:r>
        <w:rPr>
          <w:sz w:val="18"/>
        </w:rPr>
        <w:t xml:space="preserve">  </w:t>
      </w:r>
    </w:p>
    <w:p w14:paraId="5435BC75" w14:textId="7CFEFEEC" w:rsidR="0049161B" w:rsidRPr="0049161B" w:rsidRDefault="00F13CC8" w:rsidP="00462956">
      <w:pPr>
        <w:pStyle w:val="Textblock"/>
        <w:numPr>
          <w:ilvl w:val="0"/>
          <w:numId w:val="4"/>
        </w:numPr>
        <w:spacing w:after="80" w:line="276" w:lineRule="auto"/>
        <w:ind w:left="357" w:hanging="357"/>
        <w:rPr>
          <w:sz w:val="18"/>
          <w:lang w:val="en-US"/>
        </w:rPr>
      </w:pPr>
      <w:proofErr w:type="spellStart"/>
      <w:r>
        <w:rPr>
          <w:sz w:val="18"/>
          <w:lang w:val="en-US"/>
        </w:rPr>
        <w:t>Y</w:t>
      </w:r>
      <w:r w:rsidR="0049161B" w:rsidRPr="0049161B">
        <w:rPr>
          <w:sz w:val="18"/>
          <w:lang w:val="en-US"/>
        </w:rPr>
        <w:t>ubico</w:t>
      </w:r>
      <w:proofErr w:type="spellEnd"/>
      <w:r w:rsidR="0049161B" w:rsidRPr="0049161B">
        <w:rPr>
          <w:sz w:val="18"/>
          <w:lang w:val="en-US"/>
        </w:rPr>
        <w:t xml:space="preserve"> (</w:t>
      </w:r>
      <w:hyperlink r:id="rId37" w:history="1">
        <w:r w:rsidR="0049161B" w:rsidRPr="0049161B">
          <w:rPr>
            <w:rStyle w:val="Hyperlink"/>
            <w:sz w:val="18"/>
            <w:lang w:val="en-US"/>
          </w:rPr>
          <w:t>htttps://www.yubico.com</w:t>
        </w:r>
      </w:hyperlink>
      <w:r w:rsidR="0049161B" w:rsidRPr="0049161B">
        <w:rPr>
          <w:sz w:val="18"/>
          <w:lang w:val="en-US"/>
        </w:rPr>
        <w:t>)</w:t>
      </w:r>
    </w:p>
    <w:p w14:paraId="0DD16B3D" w14:textId="77777777" w:rsidR="001D3253" w:rsidRDefault="001D3253" w:rsidP="001D3253">
      <w:pPr>
        <w:pStyle w:val="Textblock"/>
        <w:spacing w:after="80" w:line="240" w:lineRule="auto"/>
        <w:ind w:left="357"/>
        <w:rPr>
          <w:sz w:val="18"/>
          <w:lang w:val="en-US"/>
        </w:rPr>
      </w:pPr>
    </w:p>
    <w:p w14:paraId="3F13E3F8" w14:textId="77777777" w:rsidR="00462956" w:rsidRPr="0049161B" w:rsidRDefault="00462956" w:rsidP="00583796">
      <w:pPr>
        <w:pStyle w:val="Textblock"/>
        <w:spacing w:after="80" w:line="240" w:lineRule="auto"/>
        <w:rPr>
          <w:sz w:val="18"/>
          <w:lang w:val="en-US"/>
        </w:rPr>
      </w:pPr>
    </w:p>
    <w:p w14:paraId="791D6BA5" w14:textId="77777777" w:rsidR="00462956" w:rsidRDefault="00462956" w:rsidP="004D3C67">
      <w:pPr>
        <w:pStyle w:val="Textblock"/>
        <w:spacing w:after="120" w:line="240" w:lineRule="auto"/>
        <w:rPr>
          <w:sz w:val="18"/>
          <w:lang w:val="en-US"/>
        </w:rPr>
      </w:pPr>
    </w:p>
    <w:p w14:paraId="6F50AF6E" w14:textId="03CB5C1A" w:rsidR="00CC428B" w:rsidRPr="00CC428B" w:rsidRDefault="00CC428B" w:rsidP="004D3C67">
      <w:pPr>
        <w:pStyle w:val="Textblock"/>
        <w:spacing w:after="120" w:line="240" w:lineRule="auto"/>
        <w:rPr>
          <w:sz w:val="18"/>
        </w:rPr>
      </w:pPr>
      <w:r w:rsidRPr="00CC428B">
        <w:rPr>
          <w:sz w:val="18"/>
        </w:rPr>
        <w:t xml:space="preserve">Anzahl der Wörter: </w:t>
      </w:r>
      <w:r w:rsidR="003D53AA">
        <w:rPr>
          <w:sz w:val="18"/>
        </w:rPr>
        <w:t>5</w:t>
      </w:r>
      <w:r w:rsidR="002F4F00">
        <w:rPr>
          <w:sz w:val="18"/>
        </w:rPr>
        <w:t>24</w:t>
      </w:r>
    </w:p>
    <w:p w14:paraId="0566F923" w14:textId="77777777" w:rsidR="00CC428B" w:rsidRPr="007C19AE" w:rsidRDefault="00CC428B" w:rsidP="007C19AE">
      <w:pPr>
        <w:spacing w:after="0"/>
        <w:rPr>
          <w:rFonts w:ascii="Arial" w:hAnsi="Arial" w:cs="Arial"/>
          <w:b/>
          <w:sz w:val="18"/>
          <w:lang w:val="de-DE"/>
        </w:rPr>
      </w:pPr>
      <w:r w:rsidRPr="007C19AE">
        <w:rPr>
          <w:rFonts w:ascii="Arial" w:hAnsi="Arial" w:cs="Arial"/>
          <w:b/>
          <w:sz w:val="18"/>
          <w:lang w:val="de-DE"/>
        </w:rPr>
        <w:t>Pressekontakt:</w:t>
      </w:r>
    </w:p>
    <w:p w14:paraId="5A707606" w14:textId="77777777"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Dr. Detlef Hühnlein</w:t>
      </w:r>
    </w:p>
    <w:p w14:paraId="276CBADE" w14:textId="77777777" w:rsidR="00CC428B" w:rsidRPr="00F30B80" w:rsidRDefault="00F30B80" w:rsidP="007C19AE">
      <w:pPr>
        <w:spacing w:after="0" w:line="240" w:lineRule="auto"/>
        <w:rPr>
          <w:rFonts w:ascii="Arial" w:hAnsi="Arial" w:cs="Arial"/>
          <w:sz w:val="18"/>
          <w:lang w:val="de-DE"/>
        </w:rPr>
      </w:pPr>
      <w:r>
        <w:rPr>
          <w:rFonts w:ascii="Arial" w:hAnsi="Arial" w:cs="Arial"/>
          <w:sz w:val="18"/>
          <w:lang w:val="de-DE"/>
        </w:rPr>
        <w:t>Starke Authentisierung – jetzt!</w:t>
      </w:r>
      <w:r w:rsidRPr="00F30B80">
        <w:rPr>
          <w:rFonts w:ascii="Arial" w:hAnsi="Arial" w:cs="Arial"/>
          <w:sz w:val="18"/>
          <w:lang w:val="de-DE"/>
        </w:rPr>
        <w:t xml:space="preserve"> </w:t>
      </w:r>
      <w:r>
        <w:rPr>
          <w:rFonts w:ascii="Arial" w:hAnsi="Arial" w:cs="Arial"/>
          <w:sz w:val="18"/>
          <w:lang w:val="de-DE"/>
        </w:rPr>
        <w:br/>
      </w:r>
      <w:r w:rsidR="00CC428B" w:rsidRPr="00F30B80">
        <w:rPr>
          <w:rFonts w:ascii="Arial" w:hAnsi="Arial" w:cs="Arial"/>
          <w:sz w:val="18"/>
          <w:lang w:val="de-DE"/>
        </w:rPr>
        <w:t xml:space="preserve">c/o </w:t>
      </w:r>
      <w:proofErr w:type="spellStart"/>
      <w:r w:rsidR="00CC428B" w:rsidRPr="00F30B80">
        <w:rPr>
          <w:rFonts w:ascii="Arial" w:hAnsi="Arial" w:cs="Arial"/>
          <w:sz w:val="18"/>
          <w:lang w:val="de-DE"/>
        </w:rPr>
        <w:t>ecsec</w:t>
      </w:r>
      <w:proofErr w:type="spellEnd"/>
      <w:r w:rsidR="00CC428B" w:rsidRPr="00F30B80">
        <w:rPr>
          <w:rFonts w:ascii="Arial" w:hAnsi="Arial" w:cs="Arial"/>
          <w:sz w:val="18"/>
          <w:lang w:val="de-DE"/>
        </w:rPr>
        <w:t xml:space="preserve"> GmbH</w:t>
      </w:r>
    </w:p>
    <w:p w14:paraId="1149A5B3" w14:textId="77777777" w:rsidR="00D54F5C" w:rsidRPr="009F4F93" w:rsidRDefault="00CC428B" w:rsidP="007C19AE">
      <w:pPr>
        <w:spacing w:after="0" w:line="240" w:lineRule="auto"/>
        <w:rPr>
          <w:rFonts w:ascii="Arial" w:hAnsi="Arial" w:cs="Arial"/>
          <w:sz w:val="18"/>
          <w:lang w:val="it-IT"/>
        </w:rPr>
      </w:pPr>
      <w:proofErr w:type="spellStart"/>
      <w:r w:rsidRPr="009F4F93">
        <w:rPr>
          <w:rFonts w:ascii="Arial" w:hAnsi="Arial" w:cs="Arial"/>
          <w:sz w:val="18"/>
          <w:lang w:val="it-IT"/>
        </w:rPr>
        <w:t>Sudetenstraße</w:t>
      </w:r>
      <w:proofErr w:type="spellEnd"/>
      <w:r w:rsidRPr="009F4F93">
        <w:rPr>
          <w:rFonts w:ascii="Arial" w:hAnsi="Arial" w:cs="Arial"/>
          <w:sz w:val="18"/>
          <w:lang w:val="it-IT"/>
        </w:rPr>
        <w:t xml:space="preserve"> 16</w:t>
      </w:r>
    </w:p>
    <w:p w14:paraId="51668FB4" w14:textId="77777777" w:rsidR="00CC428B" w:rsidRPr="009F4F93" w:rsidRDefault="00CC428B" w:rsidP="007C19AE">
      <w:pPr>
        <w:spacing w:after="0" w:line="240" w:lineRule="auto"/>
        <w:rPr>
          <w:rFonts w:ascii="Arial" w:hAnsi="Arial" w:cs="Arial"/>
          <w:sz w:val="18"/>
          <w:lang w:val="it-IT"/>
        </w:rPr>
      </w:pPr>
      <w:r w:rsidRPr="009F4F93">
        <w:rPr>
          <w:rFonts w:ascii="Arial" w:hAnsi="Arial" w:cs="Arial"/>
          <w:sz w:val="18"/>
          <w:lang w:val="it-IT"/>
        </w:rPr>
        <w:t xml:space="preserve">96247 </w:t>
      </w:r>
      <w:proofErr w:type="spellStart"/>
      <w:r w:rsidRPr="009F4F93">
        <w:rPr>
          <w:rFonts w:ascii="Arial" w:hAnsi="Arial" w:cs="Arial"/>
          <w:sz w:val="18"/>
          <w:lang w:val="it-IT"/>
        </w:rPr>
        <w:t>Michelau</w:t>
      </w:r>
      <w:proofErr w:type="spellEnd"/>
    </w:p>
    <w:p w14:paraId="66A3D7C3" w14:textId="77777777" w:rsidR="00CC428B" w:rsidRPr="009F4F93" w:rsidRDefault="00CC428B" w:rsidP="007C19AE">
      <w:pPr>
        <w:spacing w:after="0" w:line="240" w:lineRule="auto"/>
        <w:rPr>
          <w:rFonts w:ascii="Arial" w:hAnsi="Arial" w:cs="Arial"/>
          <w:sz w:val="18"/>
          <w:lang w:val="it-IT"/>
        </w:rPr>
      </w:pPr>
      <w:r w:rsidRPr="009F4F93">
        <w:rPr>
          <w:rFonts w:ascii="Arial" w:hAnsi="Arial" w:cs="Arial"/>
          <w:sz w:val="18"/>
          <w:lang w:val="it-IT"/>
        </w:rPr>
        <w:t xml:space="preserve">E-Mail: </w:t>
      </w:r>
      <w:hyperlink r:id="rId38" w:history="1">
        <w:r w:rsidR="00F30B80" w:rsidRPr="009F4F93">
          <w:rPr>
            <w:rStyle w:val="Hyperlink"/>
            <w:rFonts w:ascii="Arial" w:hAnsi="Arial" w:cs="Arial"/>
            <w:sz w:val="18"/>
            <w:lang w:val="it-IT"/>
          </w:rPr>
          <w:t>ask@2fa.jetzt</w:t>
        </w:r>
      </w:hyperlink>
      <w:r w:rsidR="007C19AE" w:rsidRPr="009F4F93">
        <w:rPr>
          <w:rFonts w:ascii="Arial" w:hAnsi="Arial" w:cs="Arial"/>
          <w:sz w:val="18"/>
          <w:lang w:val="it-IT"/>
        </w:rPr>
        <w:t xml:space="preserve"> </w:t>
      </w:r>
    </w:p>
    <w:p w14:paraId="74A08232" w14:textId="01E46A25" w:rsidR="00A878D1" w:rsidRPr="00F30B80" w:rsidRDefault="008615E9" w:rsidP="00A878D1">
      <w:pPr>
        <w:spacing w:after="0" w:line="240" w:lineRule="auto"/>
        <w:rPr>
          <w:rFonts w:ascii="Arial" w:hAnsi="Arial" w:cs="Arial"/>
          <w:sz w:val="18"/>
          <w:lang w:val="it-IT"/>
        </w:rPr>
      </w:pPr>
      <w:hyperlink r:id="rId39" w:history="1">
        <w:r w:rsidR="008A397F" w:rsidRPr="008A397F">
          <w:rPr>
            <w:rStyle w:val="Hyperlink"/>
            <w:rFonts w:ascii="Arial" w:hAnsi="Arial" w:cs="Arial"/>
            <w:sz w:val="18"/>
            <w:lang w:val="it-IT"/>
          </w:rPr>
          <w:t>https://2fa.jetzt</w:t>
        </w:r>
      </w:hyperlink>
      <w:r w:rsidR="007C19AE" w:rsidRPr="00F30B80">
        <w:rPr>
          <w:rFonts w:ascii="Arial" w:hAnsi="Arial" w:cs="Arial"/>
          <w:sz w:val="18"/>
          <w:lang w:val="it-IT"/>
        </w:rPr>
        <w:t xml:space="preserve"> </w:t>
      </w:r>
    </w:p>
    <w:sectPr w:rsidR="00A878D1" w:rsidRPr="00F30B80" w:rsidSect="00233BCE">
      <w:headerReference w:type="default" r:id="rId40"/>
      <w:pgSz w:w="11906" w:h="16838"/>
      <w:pgMar w:top="1418" w:right="1418" w:bottom="1021"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CA510" w14:textId="77777777" w:rsidR="008615E9" w:rsidRDefault="008615E9" w:rsidP="00CC428B">
      <w:pPr>
        <w:spacing w:after="0" w:line="240" w:lineRule="auto"/>
      </w:pPr>
      <w:r>
        <w:separator/>
      </w:r>
    </w:p>
  </w:endnote>
  <w:endnote w:type="continuationSeparator" w:id="0">
    <w:p w14:paraId="3488F661" w14:textId="77777777" w:rsidR="008615E9" w:rsidRDefault="008615E9"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C592F" w14:textId="77777777" w:rsidR="008615E9" w:rsidRDefault="008615E9" w:rsidP="00CC428B">
      <w:pPr>
        <w:spacing w:after="0" w:line="240" w:lineRule="auto"/>
      </w:pPr>
      <w:r>
        <w:separator/>
      </w:r>
    </w:p>
  </w:footnote>
  <w:footnote w:type="continuationSeparator" w:id="0">
    <w:p w14:paraId="18459CDB" w14:textId="77777777" w:rsidR="008615E9" w:rsidRDefault="008615E9"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91468" w14:textId="77777777" w:rsidR="00903B7E" w:rsidRPr="00CC428B" w:rsidRDefault="00F30B80" w:rsidP="00F30B80">
    <w:pPr>
      <w:pStyle w:val="Kopfzeile"/>
      <w:spacing w:before="120" w:after="360"/>
      <w:jc w:val="both"/>
      <w:rPr>
        <w:rFonts w:ascii="Arial" w:hAnsi="Arial" w:cs="Arial"/>
        <w:b/>
        <w:sz w:val="36"/>
      </w:rPr>
    </w:pPr>
    <w:r>
      <w:rPr>
        <w:rFonts w:ascii="Arial" w:hAnsi="Arial" w:cs="Arial"/>
        <w:b/>
        <w:noProof/>
        <w:sz w:val="36"/>
        <w:lang w:val="de-DE" w:eastAsia="de-DE"/>
      </w:rPr>
      <w:drawing>
        <wp:anchor distT="0" distB="0" distL="114300" distR="114300" simplePos="0" relativeHeight="251658240" behindDoc="1" locked="0" layoutInCell="1" allowOverlap="1" wp14:anchorId="32EDC522" wp14:editId="66B07B8C">
          <wp:simplePos x="0" y="0"/>
          <wp:positionH relativeFrom="column">
            <wp:posOffset>5080</wp:posOffset>
          </wp:positionH>
          <wp:positionV relativeFrom="paragraph">
            <wp:posOffset>-73025</wp:posOffset>
          </wp:positionV>
          <wp:extent cx="627380" cy="618490"/>
          <wp:effectExtent l="0" t="0" r="1270" b="0"/>
          <wp:wrapTight wrapText="bothSides">
            <wp:wrapPolygon edited="0">
              <wp:start x="0" y="0"/>
              <wp:lineTo x="0" y="20624"/>
              <wp:lineTo x="20988" y="20624"/>
              <wp:lineTo x="2098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fa-jetzt-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7380" cy="6184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36"/>
      </w:rPr>
      <w:t xml:space="preserve">                  </w:t>
    </w:r>
    <w:proofErr w:type="spellStart"/>
    <w:r w:rsidR="00903B7E" w:rsidRPr="00CC428B">
      <w:rPr>
        <w:rFonts w:ascii="Arial" w:hAnsi="Arial" w:cs="Arial"/>
        <w:b/>
        <w:sz w:val="36"/>
      </w:rPr>
      <w:t>Presseinformation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C862F2"/>
    <w:multiLevelType w:val="hybridMultilevel"/>
    <w:tmpl w:val="8210281C"/>
    <w:lvl w:ilvl="0" w:tplc="7070F18E">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22781B"/>
    <w:multiLevelType w:val="hybridMultilevel"/>
    <w:tmpl w:val="55948216"/>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DC51011"/>
    <w:multiLevelType w:val="hybridMultilevel"/>
    <w:tmpl w:val="0ED8C09A"/>
    <w:lvl w:ilvl="0" w:tplc="7070F18E">
      <w:start w:val="5"/>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8B"/>
    <w:rsid w:val="00007116"/>
    <w:rsid w:val="00015659"/>
    <w:rsid w:val="000202D6"/>
    <w:rsid w:val="00021D9A"/>
    <w:rsid w:val="00024248"/>
    <w:rsid w:val="000414B6"/>
    <w:rsid w:val="00051F2D"/>
    <w:rsid w:val="00057186"/>
    <w:rsid w:val="00066F2A"/>
    <w:rsid w:val="00071BA7"/>
    <w:rsid w:val="000751C4"/>
    <w:rsid w:val="0007576C"/>
    <w:rsid w:val="000829D0"/>
    <w:rsid w:val="000908F9"/>
    <w:rsid w:val="000A2379"/>
    <w:rsid w:val="000B019A"/>
    <w:rsid w:val="000B48F1"/>
    <w:rsid w:val="000B5687"/>
    <w:rsid w:val="000B677C"/>
    <w:rsid w:val="000B7D47"/>
    <w:rsid w:val="000D49EC"/>
    <w:rsid w:val="000D4FDF"/>
    <w:rsid w:val="000D60C5"/>
    <w:rsid w:val="000F3E39"/>
    <w:rsid w:val="000F48D3"/>
    <w:rsid w:val="000F7A5B"/>
    <w:rsid w:val="00101698"/>
    <w:rsid w:val="0010178D"/>
    <w:rsid w:val="001021D5"/>
    <w:rsid w:val="00111144"/>
    <w:rsid w:val="00112E27"/>
    <w:rsid w:val="00114CF3"/>
    <w:rsid w:val="0013490E"/>
    <w:rsid w:val="0014175A"/>
    <w:rsid w:val="00141BD0"/>
    <w:rsid w:val="00145C34"/>
    <w:rsid w:val="00160DDA"/>
    <w:rsid w:val="00181BAC"/>
    <w:rsid w:val="0018431F"/>
    <w:rsid w:val="001A49C4"/>
    <w:rsid w:val="001B05E4"/>
    <w:rsid w:val="001B6A1C"/>
    <w:rsid w:val="001C2D56"/>
    <w:rsid w:val="001C3BA2"/>
    <w:rsid w:val="001C6D73"/>
    <w:rsid w:val="001C6F3D"/>
    <w:rsid w:val="001C78D3"/>
    <w:rsid w:val="001C7CCB"/>
    <w:rsid w:val="001D298D"/>
    <w:rsid w:val="001D3253"/>
    <w:rsid w:val="001D3BEA"/>
    <w:rsid w:val="001E2AB5"/>
    <w:rsid w:val="001E5864"/>
    <w:rsid w:val="001E6194"/>
    <w:rsid w:val="002029BA"/>
    <w:rsid w:val="002112E4"/>
    <w:rsid w:val="002125F0"/>
    <w:rsid w:val="00222F80"/>
    <w:rsid w:val="0022422A"/>
    <w:rsid w:val="00233BCE"/>
    <w:rsid w:val="002370F1"/>
    <w:rsid w:val="002377F1"/>
    <w:rsid w:val="002520FC"/>
    <w:rsid w:val="00252130"/>
    <w:rsid w:val="00252910"/>
    <w:rsid w:val="00253631"/>
    <w:rsid w:val="00256203"/>
    <w:rsid w:val="00263BD9"/>
    <w:rsid w:val="002721D4"/>
    <w:rsid w:val="002721E2"/>
    <w:rsid w:val="002803C4"/>
    <w:rsid w:val="00280E54"/>
    <w:rsid w:val="00284226"/>
    <w:rsid w:val="002B0D88"/>
    <w:rsid w:val="002C48F4"/>
    <w:rsid w:val="002C6360"/>
    <w:rsid w:val="002D58C1"/>
    <w:rsid w:val="002E16F3"/>
    <w:rsid w:val="002E3809"/>
    <w:rsid w:val="002E51FB"/>
    <w:rsid w:val="002E6AF9"/>
    <w:rsid w:val="002F26AA"/>
    <w:rsid w:val="002F4F00"/>
    <w:rsid w:val="002F60C4"/>
    <w:rsid w:val="00306E8D"/>
    <w:rsid w:val="003071CA"/>
    <w:rsid w:val="0031041C"/>
    <w:rsid w:val="003113A4"/>
    <w:rsid w:val="00317AD9"/>
    <w:rsid w:val="00321B49"/>
    <w:rsid w:val="00326916"/>
    <w:rsid w:val="0032755E"/>
    <w:rsid w:val="00334CC4"/>
    <w:rsid w:val="003425F6"/>
    <w:rsid w:val="00347599"/>
    <w:rsid w:val="00355462"/>
    <w:rsid w:val="00361FDA"/>
    <w:rsid w:val="0036708A"/>
    <w:rsid w:val="003832E7"/>
    <w:rsid w:val="00390D70"/>
    <w:rsid w:val="003937CD"/>
    <w:rsid w:val="0039610A"/>
    <w:rsid w:val="003A4957"/>
    <w:rsid w:val="003B3A77"/>
    <w:rsid w:val="003B68DA"/>
    <w:rsid w:val="003C04F9"/>
    <w:rsid w:val="003C7048"/>
    <w:rsid w:val="003D205A"/>
    <w:rsid w:val="003D53AA"/>
    <w:rsid w:val="003E2767"/>
    <w:rsid w:val="003E7BE4"/>
    <w:rsid w:val="003F0D3C"/>
    <w:rsid w:val="004019F1"/>
    <w:rsid w:val="004044C5"/>
    <w:rsid w:val="00406611"/>
    <w:rsid w:val="004118BB"/>
    <w:rsid w:val="00415A3C"/>
    <w:rsid w:val="0041744D"/>
    <w:rsid w:val="00425D8D"/>
    <w:rsid w:val="00451609"/>
    <w:rsid w:val="00462956"/>
    <w:rsid w:val="0046554C"/>
    <w:rsid w:val="00466380"/>
    <w:rsid w:val="004710A8"/>
    <w:rsid w:val="004845BB"/>
    <w:rsid w:val="0049161B"/>
    <w:rsid w:val="00492D65"/>
    <w:rsid w:val="004B3F71"/>
    <w:rsid w:val="004B4D66"/>
    <w:rsid w:val="004B5009"/>
    <w:rsid w:val="004B5DE5"/>
    <w:rsid w:val="004B7A3C"/>
    <w:rsid w:val="004C3F6F"/>
    <w:rsid w:val="004C7F77"/>
    <w:rsid w:val="004D18AD"/>
    <w:rsid w:val="004D253C"/>
    <w:rsid w:val="004D3C67"/>
    <w:rsid w:val="004E6D27"/>
    <w:rsid w:val="004F03F8"/>
    <w:rsid w:val="004F1118"/>
    <w:rsid w:val="004F2B25"/>
    <w:rsid w:val="004F7AF8"/>
    <w:rsid w:val="005032AD"/>
    <w:rsid w:val="005037B0"/>
    <w:rsid w:val="005251D0"/>
    <w:rsid w:val="00527C65"/>
    <w:rsid w:val="00534196"/>
    <w:rsid w:val="00551F8D"/>
    <w:rsid w:val="00553446"/>
    <w:rsid w:val="00554B71"/>
    <w:rsid w:val="005557CD"/>
    <w:rsid w:val="00575E67"/>
    <w:rsid w:val="0057696B"/>
    <w:rsid w:val="00583796"/>
    <w:rsid w:val="005862CC"/>
    <w:rsid w:val="00592786"/>
    <w:rsid w:val="00595D4A"/>
    <w:rsid w:val="00596508"/>
    <w:rsid w:val="005A1112"/>
    <w:rsid w:val="005B0728"/>
    <w:rsid w:val="005F04CC"/>
    <w:rsid w:val="005F0812"/>
    <w:rsid w:val="00601638"/>
    <w:rsid w:val="0060630C"/>
    <w:rsid w:val="00611F1A"/>
    <w:rsid w:val="00614EBB"/>
    <w:rsid w:val="00635046"/>
    <w:rsid w:val="006364DA"/>
    <w:rsid w:val="00642EA7"/>
    <w:rsid w:val="00650C18"/>
    <w:rsid w:val="0065329D"/>
    <w:rsid w:val="00657E78"/>
    <w:rsid w:val="006651E2"/>
    <w:rsid w:val="0067001D"/>
    <w:rsid w:val="00676AF9"/>
    <w:rsid w:val="006A5C1B"/>
    <w:rsid w:val="006C1A75"/>
    <w:rsid w:val="006E38E6"/>
    <w:rsid w:val="006E39A0"/>
    <w:rsid w:val="006F3857"/>
    <w:rsid w:val="006F4BCD"/>
    <w:rsid w:val="006F684C"/>
    <w:rsid w:val="007026A5"/>
    <w:rsid w:val="00722E1A"/>
    <w:rsid w:val="007311A9"/>
    <w:rsid w:val="00732FCF"/>
    <w:rsid w:val="00733EAF"/>
    <w:rsid w:val="007354E8"/>
    <w:rsid w:val="0073698D"/>
    <w:rsid w:val="00742023"/>
    <w:rsid w:val="007520E2"/>
    <w:rsid w:val="007533BA"/>
    <w:rsid w:val="0075358B"/>
    <w:rsid w:val="00761EC8"/>
    <w:rsid w:val="00774C2D"/>
    <w:rsid w:val="0078256E"/>
    <w:rsid w:val="00787DF8"/>
    <w:rsid w:val="007923B9"/>
    <w:rsid w:val="00792A18"/>
    <w:rsid w:val="0079661F"/>
    <w:rsid w:val="00797013"/>
    <w:rsid w:val="007A2610"/>
    <w:rsid w:val="007A4D32"/>
    <w:rsid w:val="007A7CE2"/>
    <w:rsid w:val="007B3DF3"/>
    <w:rsid w:val="007B50E6"/>
    <w:rsid w:val="007B7C81"/>
    <w:rsid w:val="007C19AE"/>
    <w:rsid w:val="007D5BEB"/>
    <w:rsid w:val="007E02B1"/>
    <w:rsid w:val="007F1B94"/>
    <w:rsid w:val="007F303E"/>
    <w:rsid w:val="007F3231"/>
    <w:rsid w:val="007F43C7"/>
    <w:rsid w:val="007F7A18"/>
    <w:rsid w:val="007F7C95"/>
    <w:rsid w:val="0080160C"/>
    <w:rsid w:val="00801985"/>
    <w:rsid w:val="008157A5"/>
    <w:rsid w:val="00822CB1"/>
    <w:rsid w:val="00825B9C"/>
    <w:rsid w:val="00826E04"/>
    <w:rsid w:val="00843FFF"/>
    <w:rsid w:val="008440A3"/>
    <w:rsid w:val="00853006"/>
    <w:rsid w:val="008615E9"/>
    <w:rsid w:val="00861C03"/>
    <w:rsid w:val="00873017"/>
    <w:rsid w:val="00877B93"/>
    <w:rsid w:val="0088026A"/>
    <w:rsid w:val="00881A15"/>
    <w:rsid w:val="00881C69"/>
    <w:rsid w:val="00883171"/>
    <w:rsid w:val="00885179"/>
    <w:rsid w:val="00897799"/>
    <w:rsid w:val="00897DF5"/>
    <w:rsid w:val="008A397F"/>
    <w:rsid w:val="008A73B1"/>
    <w:rsid w:val="008C0D72"/>
    <w:rsid w:val="008C17C3"/>
    <w:rsid w:val="008C578A"/>
    <w:rsid w:val="008C5D4B"/>
    <w:rsid w:val="008C6310"/>
    <w:rsid w:val="008D4F0B"/>
    <w:rsid w:val="008E1A63"/>
    <w:rsid w:val="008E3C03"/>
    <w:rsid w:val="008E3DA7"/>
    <w:rsid w:val="008E5F31"/>
    <w:rsid w:val="008F29F7"/>
    <w:rsid w:val="008F4BCF"/>
    <w:rsid w:val="00903B7E"/>
    <w:rsid w:val="009147E8"/>
    <w:rsid w:val="0091636E"/>
    <w:rsid w:val="00917DD8"/>
    <w:rsid w:val="0094601A"/>
    <w:rsid w:val="00951417"/>
    <w:rsid w:val="00952249"/>
    <w:rsid w:val="00952F83"/>
    <w:rsid w:val="00953245"/>
    <w:rsid w:val="00963A93"/>
    <w:rsid w:val="00971D2A"/>
    <w:rsid w:val="009815F5"/>
    <w:rsid w:val="00987F91"/>
    <w:rsid w:val="009A4D4E"/>
    <w:rsid w:val="009B1327"/>
    <w:rsid w:val="009B218F"/>
    <w:rsid w:val="009B3959"/>
    <w:rsid w:val="009B65E4"/>
    <w:rsid w:val="009C05A5"/>
    <w:rsid w:val="009D346E"/>
    <w:rsid w:val="009D5836"/>
    <w:rsid w:val="009D6FA8"/>
    <w:rsid w:val="009E21B7"/>
    <w:rsid w:val="009E5148"/>
    <w:rsid w:val="009F2821"/>
    <w:rsid w:val="009F4F93"/>
    <w:rsid w:val="00A130B8"/>
    <w:rsid w:val="00A3796C"/>
    <w:rsid w:val="00A43261"/>
    <w:rsid w:val="00A5131C"/>
    <w:rsid w:val="00A51D87"/>
    <w:rsid w:val="00A55D3E"/>
    <w:rsid w:val="00A603A3"/>
    <w:rsid w:val="00A66395"/>
    <w:rsid w:val="00A72D70"/>
    <w:rsid w:val="00A878D1"/>
    <w:rsid w:val="00AA61F3"/>
    <w:rsid w:val="00AA7587"/>
    <w:rsid w:val="00AF476E"/>
    <w:rsid w:val="00B0010B"/>
    <w:rsid w:val="00B04ACB"/>
    <w:rsid w:val="00B10EFE"/>
    <w:rsid w:val="00B13B4C"/>
    <w:rsid w:val="00B356B2"/>
    <w:rsid w:val="00B36405"/>
    <w:rsid w:val="00B47D55"/>
    <w:rsid w:val="00B50134"/>
    <w:rsid w:val="00B55C57"/>
    <w:rsid w:val="00B62970"/>
    <w:rsid w:val="00B65FAD"/>
    <w:rsid w:val="00B70A4F"/>
    <w:rsid w:val="00B907E7"/>
    <w:rsid w:val="00B95028"/>
    <w:rsid w:val="00B954DE"/>
    <w:rsid w:val="00B97BED"/>
    <w:rsid w:val="00BA166A"/>
    <w:rsid w:val="00BA35CA"/>
    <w:rsid w:val="00BA7DFD"/>
    <w:rsid w:val="00BC08E6"/>
    <w:rsid w:val="00BC55E8"/>
    <w:rsid w:val="00BD0473"/>
    <w:rsid w:val="00BD10E6"/>
    <w:rsid w:val="00BD2867"/>
    <w:rsid w:val="00BE0CA9"/>
    <w:rsid w:val="00BF623F"/>
    <w:rsid w:val="00C0317C"/>
    <w:rsid w:val="00C03B9C"/>
    <w:rsid w:val="00C12A9B"/>
    <w:rsid w:val="00C12FAD"/>
    <w:rsid w:val="00C20CB5"/>
    <w:rsid w:val="00C2429F"/>
    <w:rsid w:val="00C24790"/>
    <w:rsid w:val="00C4183A"/>
    <w:rsid w:val="00C45D3F"/>
    <w:rsid w:val="00C53977"/>
    <w:rsid w:val="00C53995"/>
    <w:rsid w:val="00C559F6"/>
    <w:rsid w:val="00C562BD"/>
    <w:rsid w:val="00C57901"/>
    <w:rsid w:val="00C61231"/>
    <w:rsid w:val="00C67D6B"/>
    <w:rsid w:val="00C71607"/>
    <w:rsid w:val="00C73EE0"/>
    <w:rsid w:val="00C85B46"/>
    <w:rsid w:val="00C90339"/>
    <w:rsid w:val="00C91724"/>
    <w:rsid w:val="00C972E3"/>
    <w:rsid w:val="00C97C49"/>
    <w:rsid w:val="00CA230C"/>
    <w:rsid w:val="00CA3E69"/>
    <w:rsid w:val="00CA66E5"/>
    <w:rsid w:val="00CB31C3"/>
    <w:rsid w:val="00CC428B"/>
    <w:rsid w:val="00CC59E1"/>
    <w:rsid w:val="00CC73A2"/>
    <w:rsid w:val="00CD2355"/>
    <w:rsid w:val="00CD5D95"/>
    <w:rsid w:val="00CE2CAC"/>
    <w:rsid w:val="00CF4883"/>
    <w:rsid w:val="00CF542C"/>
    <w:rsid w:val="00D0046F"/>
    <w:rsid w:val="00D01F54"/>
    <w:rsid w:val="00D04D34"/>
    <w:rsid w:val="00D2315A"/>
    <w:rsid w:val="00D234F2"/>
    <w:rsid w:val="00D33F17"/>
    <w:rsid w:val="00D34B25"/>
    <w:rsid w:val="00D36D43"/>
    <w:rsid w:val="00D43846"/>
    <w:rsid w:val="00D45599"/>
    <w:rsid w:val="00D475BA"/>
    <w:rsid w:val="00D54F5C"/>
    <w:rsid w:val="00D5768B"/>
    <w:rsid w:val="00D57A0E"/>
    <w:rsid w:val="00D667EB"/>
    <w:rsid w:val="00D74262"/>
    <w:rsid w:val="00D74A8B"/>
    <w:rsid w:val="00D76DED"/>
    <w:rsid w:val="00D8226F"/>
    <w:rsid w:val="00D836AF"/>
    <w:rsid w:val="00D84A2A"/>
    <w:rsid w:val="00D91450"/>
    <w:rsid w:val="00DA03FA"/>
    <w:rsid w:val="00DA120D"/>
    <w:rsid w:val="00DA70B1"/>
    <w:rsid w:val="00DB59FD"/>
    <w:rsid w:val="00DC4435"/>
    <w:rsid w:val="00DE3210"/>
    <w:rsid w:val="00DE43DE"/>
    <w:rsid w:val="00DF5BB1"/>
    <w:rsid w:val="00E01596"/>
    <w:rsid w:val="00E0242D"/>
    <w:rsid w:val="00E04164"/>
    <w:rsid w:val="00E0529A"/>
    <w:rsid w:val="00E05F0E"/>
    <w:rsid w:val="00E10860"/>
    <w:rsid w:val="00E11D0E"/>
    <w:rsid w:val="00E14F76"/>
    <w:rsid w:val="00E231BE"/>
    <w:rsid w:val="00E315F6"/>
    <w:rsid w:val="00E35E54"/>
    <w:rsid w:val="00E36DA5"/>
    <w:rsid w:val="00E5711F"/>
    <w:rsid w:val="00E658CF"/>
    <w:rsid w:val="00E66B76"/>
    <w:rsid w:val="00E66E46"/>
    <w:rsid w:val="00E7400D"/>
    <w:rsid w:val="00E77AB7"/>
    <w:rsid w:val="00E84D6E"/>
    <w:rsid w:val="00E87CED"/>
    <w:rsid w:val="00EA2527"/>
    <w:rsid w:val="00EA5C9B"/>
    <w:rsid w:val="00EB0B9B"/>
    <w:rsid w:val="00EB350A"/>
    <w:rsid w:val="00EB3DCA"/>
    <w:rsid w:val="00EC363A"/>
    <w:rsid w:val="00EC4232"/>
    <w:rsid w:val="00ED3413"/>
    <w:rsid w:val="00EE2CF6"/>
    <w:rsid w:val="00EE442B"/>
    <w:rsid w:val="00F00A72"/>
    <w:rsid w:val="00F13CC8"/>
    <w:rsid w:val="00F30B32"/>
    <w:rsid w:val="00F30B80"/>
    <w:rsid w:val="00F40F73"/>
    <w:rsid w:val="00F46EA3"/>
    <w:rsid w:val="00F505D0"/>
    <w:rsid w:val="00F61C15"/>
    <w:rsid w:val="00F7346D"/>
    <w:rsid w:val="00F753FB"/>
    <w:rsid w:val="00F77FA2"/>
    <w:rsid w:val="00F84D4D"/>
    <w:rsid w:val="00F85A3A"/>
    <w:rsid w:val="00F9695B"/>
    <w:rsid w:val="00FA4854"/>
    <w:rsid w:val="00FC313F"/>
    <w:rsid w:val="00FC7C50"/>
    <w:rsid w:val="00FE78BB"/>
    <w:rsid w:val="00FF0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F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paragraph" w:styleId="Listenabsatz">
    <w:name w:val="List Paragraph"/>
    <w:basedOn w:val="Standard"/>
    <w:uiPriority w:val="34"/>
    <w:qFormat/>
    <w:rsid w:val="00F30B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paragraph" w:styleId="Listenabsatz">
    <w:name w:val="List Paragraph"/>
    <w:basedOn w:val="Standard"/>
    <w:uiPriority w:val="34"/>
    <w:qFormat/>
    <w:rsid w:val="00F30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thada.de" TargetMode="External"/><Relationship Id="rId18" Type="http://schemas.openxmlformats.org/officeDocument/2006/relationships/hyperlink" Target="https://www.datensicherheit.de/" TargetMode="External"/><Relationship Id="rId26" Type="http://schemas.openxmlformats.org/officeDocument/2006/relationships/hyperlink" Target="https://www.nitrokey.com" TargetMode="External"/><Relationship Id="rId39" Type="http://schemas.openxmlformats.org/officeDocument/2006/relationships/hyperlink" Target="https://2fa.jetzt" TargetMode="External"/><Relationship Id="rId21" Type="http://schemas.openxmlformats.org/officeDocument/2006/relationships/hyperlink" Target="https://ecsec.de" TargetMode="External"/><Relationship Id="rId34" Type="http://schemas.openxmlformats.org/officeDocument/2006/relationships/hyperlink" Target="https://www.src-gmbh.de"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buergerservice.org" TargetMode="External"/><Relationship Id="rId20" Type="http://schemas.openxmlformats.org/officeDocument/2006/relationships/hyperlink" Target="https://www.eco.de/" TargetMode="External"/><Relationship Id="rId29" Type="http://schemas.openxmlformats.org/officeDocument/2006/relationships/hyperlink" Target="https://www.procilon.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2fa.jetzt" TargetMode="External"/><Relationship Id="rId24" Type="http://schemas.openxmlformats.org/officeDocument/2006/relationships/hyperlink" Target="http://www.kikusema.com/" TargetMode="External"/><Relationship Id="rId32" Type="http://schemas.openxmlformats.org/officeDocument/2006/relationships/hyperlink" Target="http://www.ruhr-uni-bochum.de/" TargetMode="External"/><Relationship Id="rId37" Type="http://schemas.openxmlformats.org/officeDocument/2006/relationships/hyperlink" Target="htttps://www.yubico.com"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bank-verlag.de/" TargetMode="External"/><Relationship Id="rId23" Type="http://schemas.openxmlformats.org/officeDocument/2006/relationships/hyperlink" Target="https://www.internet-sicherheit.de/" TargetMode="External"/><Relationship Id="rId28" Type="http://schemas.openxmlformats.org/officeDocument/2006/relationships/hyperlink" Target="http://osb-alliance.de" TargetMode="External"/><Relationship Id="rId36" Type="http://schemas.openxmlformats.org/officeDocument/2006/relationships/hyperlink" Target="https://www.xignsys.com" TargetMode="External"/><Relationship Id="rId10" Type="http://schemas.openxmlformats.org/officeDocument/2006/relationships/hyperlink" Target="https://www.2fa.jetzt/pub/DACH2017.pdf" TargetMode="External"/><Relationship Id="rId19" Type="http://schemas.openxmlformats.org/officeDocument/2006/relationships/hyperlink" Target="https://www.digitronic.net/" TargetMode="External"/><Relationship Id="rId31" Type="http://schemas.openxmlformats.org/officeDocument/2006/relationships/hyperlink" Target="http://www.rempartec.com/" TargetMode="External"/><Relationship Id="rId4" Type="http://schemas.microsoft.com/office/2007/relationships/stylesWithEffects" Target="stylesWithEffects.xml"/><Relationship Id="rId9" Type="http://schemas.openxmlformats.org/officeDocument/2006/relationships/hyperlink" Target="https://2fa.jetzt" TargetMode="External"/><Relationship Id="rId14" Type="http://schemas.openxmlformats.org/officeDocument/2006/relationships/hyperlink" Target="https://bankstil.de/" TargetMode="External"/><Relationship Id="rId22" Type="http://schemas.openxmlformats.org/officeDocument/2006/relationships/hyperlink" Target="https://www.gi-de.com" TargetMode="External"/><Relationship Id="rId27" Type="http://schemas.openxmlformats.org/officeDocument/2006/relationships/hyperlink" Target="https://omnisecure.berlin" TargetMode="External"/><Relationship Id="rId30" Type="http://schemas.openxmlformats.org/officeDocument/2006/relationships/hyperlink" Target="https://www.reiner-sct.com" TargetMode="External"/><Relationship Id="rId35" Type="http://schemas.openxmlformats.org/officeDocument/2006/relationships/hyperlink" Target="https://www.teletrust.de"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accessec.com/" TargetMode="External"/><Relationship Id="rId17" Type="http://schemas.openxmlformats.org/officeDocument/2006/relationships/hyperlink" Target="https://www.bundesdruckerei.de/" TargetMode="External"/><Relationship Id="rId25" Type="http://schemas.openxmlformats.org/officeDocument/2006/relationships/hyperlink" Target="https://netknights.it/" TargetMode="External"/><Relationship Id="rId33" Type="http://schemas.openxmlformats.org/officeDocument/2006/relationships/hyperlink" Target="http://www.security-insider.de/" TargetMode="External"/><Relationship Id="rId38" Type="http://schemas.openxmlformats.org/officeDocument/2006/relationships/hyperlink" Target="mailto:ask@2fa.jetz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B8AD516-A511-40C7-A5AE-511D7816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5315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6146</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bascha</cp:lastModifiedBy>
  <cp:revision>3</cp:revision>
  <cp:lastPrinted>2017-10-02T12:56:00Z</cp:lastPrinted>
  <dcterms:created xsi:type="dcterms:W3CDTF">2017-10-02T12:55:00Z</dcterms:created>
  <dcterms:modified xsi:type="dcterms:W3CDTF">2017-10-02T13:01:00Z</dcterms:modified>
</cp:coreProperties>
</file>